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61" w:rsidRPr="006D3A5C" w:rsidRDefault="00E4710D" w:rsidP="007A5E61">
      <w:pPr>
        <w:spacing w:after="0"/>
        <w:jc w:val="right"/>
        <w:rPr>
          <w:rFonts w:asciiTheme="majorHAnsi" w:hAnsiTheme="majorHAnsi" w:cstheme="majorHAnsi"/>
          <w:b/>
          <w:sz w:val="28"/>
          <w:szCs w:val="28"/>
        </w:rPr>
      </w:pPr>
      <w:proofErr w:type="spellStart"/>
      <w:r w:rsidRPr="006D3A5C">
        <w:rPr>
          <w:rFonts w:asciiTheme="majorHAnsi" w:hAnsiTheme="majorHAnsi" w:cstheme="majorHAnsi"/>
          <w:b/>
          <w:sz w:val="28"/>
          <w:szCs w:val="28"/>
          <w:lang w:val="en-US"/>
        </w:rPr>
        <w:t>Thượng</w:t>
      </w:r>
      <w:proofErr w:type="spellEnd"/>
      <w:r w:rsidRPr="006D3A5C">
        <w:rPr>
          <w:rFonts w:asciiTheme="majorHAnsi" w:hAnsiTheme="majorHAnsi" w:cstheme="majorHAnsi"/>
          <w:b/>
          <w:sz w:val="28"/>
          <w:szCs w:val="28"/>
          <w:lang w:val="en-US"/>
        </w:rPr>
        <w:t xml:space="preserve"> </w:t>
      </w:r>
      <w:proofErr w:type="spellStart"/>
      <w:r w:rsidRPr="006D3A5C">
        <w:rPr>
          <w:rFonts w:asciiTheme="majorHAnsi" w:hAnsiTheme="majorHAnsi" w:cstheme="majorHAnsi"/>
          <w:b/>
          <w:sz w:val="28"/>
          <w:szCs w:val="28"/>
          <w:lang w:val="en-US"/>
        </w:rPr>
        <w:t>tá</w:t>
      </w:r>
      <w:proofErr w:type="spellEnd"/>
      <w:r w:rsidRPr="006D3A5C">
        <w:rPr>
          <w:rFonts w:asciiTheme="majorHAnsi" w:hAnsiTheme="majorHAnsi" w:cstheme="majorHAnsi"/>
          <w:b/>
          <w:sz w:val="28"/>
          <w:szCs w:val="28"/>
          <w:lang w:val="en-US"/>
        </w:rPr>
        <w:t xml:space="preserve"> </w:t>
      </w:r>
      <w:proofErr w:type="spellStart"/>
      <w:r w:rsidRPr="006D3A5C">
        <w:rPr>
          <w:rFonts w:asciiTheme="majorHAnsi" w:hAnsiTheme="majorHAnsi" w:cstheme="majorHAnsi"/>
          <w:b/>
          <w:sz w:val="28"/>
          <w:szCs w:val="28"/>
          <w:lang w:val="en-US"/>
        </w:rPr>
        <w:t>Nguyễn</w:t>
      </w:r>
      <w:proofErr w:type="spellEnd"/>
      <w:r w:rsidRPr="006D3A5C">
        <w:rPr>
          <w:rFonts w:asciiTheme="majorHAnsi" w:hAnsiTheme="majorHAnsi" w:cstheme="majorHAnsi"/>
          <w:b/>
          <w:sz w:val="28"/>
          <w:szCs w:val="28"/>
          <w:lang w:val="en-US"/>
        </w:rPr>
        <w:t xml:space="preserve"> Anh </w:t>
      </w:r>
      <w:proofErr w:type="spellStart"/>
      <w:r w:rsidRPr="006D3A5C">
        <w:rPr>
          <w:rFonts w:asciiTheme="majorHAnsi" w:hAnsiTheme="majorHAnsi" w:cstheme="majorHAnsi"/>
          <w:b/>
          <w:sz w:val="28"/>
          <w:szCs w:val="28"/>
          <w:lang w:val="en-US"/>
        </w:rPr>
        <w:t>Tuấn</w:t>
      </w:r>
      <w:proofErr w:type="spellEnd"/>
    </w:p>
    <w:p w:rsidR="00E4710D" w:rsidRPr="006D3A5C" w:rsidRDefault="007A5E61" w:rsidP="007A5E61">
      <w:pPr>
        <w:spacing w:after="0"/>
        <w:jc w:val="center"/>
        <w:rPr>
          <w:rFonts w:asciiTheme="majorHAnsi" w:hAnsiTheme="majorHAnsi" w:cstheme="majorHAnsi"/>
          <w:b/>
          <w:sz w:val="28"/>
          <w:szCs w:val="28"/>
        </w:rPr>
      </w:pPr>
      <w:r w:rsidRPr="006D3A5C">
        <w:rPr>
          <w:rFonts w:asciiTheme="majorHAnsi" w:hAnsiTheme="majorHAnsi" w:cstheme="majorHAnsi"/>
          <w:b/>
          <w:sz w:val="28"/>
          <w:szCs w:val="28"/>
        </w:rPr>
        <w:t xml:space="preserve">                                                                             </w:t>
      </w:r>
      <w:proofErr w:type="spellStart"/>
      <w:r w:rsidR="00E4710D" w:rsidRPr="006D3A5C">
        <w:rPr>
          <w:rFonts w:asciiTheme="majorHAnsi" w:hAnsiTheme="majorHAnsi" w:cstheme="majorHAnsi"/>
          <w:b/>
          <w:sz w:val="28"/>
          <w:szCs w:val="28"/>
          <w:lang w:val="en-US"/>
        </w:rPr>
        <w:t>Trưởng</w:t>
      </w:r>
      <w:proofErr w:type="spellEnd"/>
      <w:r w:rsidR="00E4710D" w:rsidRPr="006D3A5C">
        <w:rPr>
          <w:rFonts w:asciiTheme="majorHAnsi" w:hAnsiTheme="majorHAnsi" w:cstheme="majorHAnsi"/>
          <w:b/>
          <w:sz w:val="28"/>
          <w:szCs w:val="28"/>
          <w:lang w:val="en-US"/>
        </w:rPr>
        <w:t xml:space="preserve"> </w:t>
      </w:r>
      <w:proofErr w:type="spellStart"/>
      <w:r w:rsidR="00E4710D" w:rsidRPr="006D3A5C">
        <w:rPr>
          <w:rFonts w:asciiTheme="majorHAnsi" w:hAnsiTheme="majorHAnsi" w:cstheme="majorHAnsi"/>
          <w:b/>
          <w:sz w:val="28"/>
          <w:szCs w:val="28"/>
          <w:lang w:val="en-US"/>
        </w:rPr>
        <w:t>Công</w:t>
      </w:r>
      <w:proofErr w:type="spellEnd"/>
      <w:r w:rsidR="00E4710D" w:rsidRPr="006D3A5C">
        <w:rPr>
          <w:rFonts w:asciiTheme="majorHAnsi" w:hAnsiTheme="majorHAnsi" w:cstheme="majorHAnsi"/>
          <w:b/>
          <w:sz w:val="28"/>
          <w:szCs w:val="28"/>
          <w:lang w:val="en-US"/>
        </w:rPr>
        <w:t xml:space="preserve"> </w:t>
      </w:r>
      <w:proofErr w:type="gramStart"/>
      <w:r w:rsidR="00E4710D" w:rsidRPr="006D3A5C">
        <w:rPr>
          <w:rFonts w:asciiTheme="majorHAnsi" w:hAnsiTheme="majorHAnsi" w:cstheme="majorHAnsi"/>
          <w:b/>
          <w:sz w:val="28"/>
          <w:szCs w:val="28"/>
          <w:lang w:val="en-US"/>
        </w:rPr>
        <w:t>an</w:t>
      </w:r>
      <w:proofErr w:type="gramEnd"/>
      <w:r w:rsidR="00E4710D" w:rsidRPr="006D3A5C">
        <w:rPr>
          <w:rFonts w:asciiTheme="majorHAnsi" w:hAnsiTheme="majorHAnsi" w:cstheme="majorHAnsi"/>
          <w:b/>
          <w:sz w:val="28"/>
          <w:szCs w:val="28"/>
          <w:lang w:val="en-US"/>
        </w:rPr>
        <w:t xml:space="preserve"> </w:t>
      </w:r>
      <w:proofErr w:type="spellStart"/>
      <w:r w:rsidR="00E4710D" w:rsidRPr="006D3A5C">
        <w:rPr>
          <w:rFonts w:asciiTheme="majorHAnsi" w:hAnsiTheme="majorHAnsi" w:cstheme="majorHAnsi"/>
          <w:b/>
          <w:sz w:val="28"/>
          <w:szCs w:val="28"/>
          <w:lang w:val="en-US"/>
        </w:rPr>
        <w:t>thành</w:t>
      </w:r>
      <w:proofErr w:type="spellEnd"/>
      <w:r w:rsidR="00E4710D" w:rsidRPr="006D3A5C">
        <w:rPr>
          <w:rFonts w:asciiTheme="majorHAnsi" w:hAnsiTheme="majorHAnsi" w:cstheme="majorHAnsi"/>
          <w:b/>
          <w:sz w:val="28"/>
          <w:szCs w:val="28"/>
          <w:lang w:val="en-US"/>
        </w:rPr>
        <w:t xml:space="preserve"> </w:t>
      </w:r>
      <w:proofErr w:type="spellStart"/>
      <w:r w:rsidR="00E4710D" w:rsidRPr="006D3A5C">
        <w:rPr>
          <w:rFonts w:asciiTheme="majorHAnsi" w:hAnsiTheme="majorHAnsi" w:cstheme="majorHAnsi"/>
          <w:b/>
          <w:sz w:val="28"/>
          <w:szCs w:val="28"/>
          <w:lang w:val="en-US"/>
        </w:rPr>
        <w:t>phố</w:t>
      </w:r>
      <w:proofErr w:type="spellEnd"/>
    </w:p>
    <w:p w:rsidR="006707F0" w:rsidRPr="006D3A5C" w:rsidRDefault="006707F0" w:rsidP="00C54A1D">
      <w:pPr>
        <w:jc w:val="center"/>
        <w:rPr>
          <w:rFonts w:ascii="Times New Roman" w:eastAsia="Times New Roman" w:hAnsi="Times New Roman"/>
          <w:b/>
          <w:sz w:val="28"/>
          <w:szCs w:val="28"/>
        </w:rPr>
      </w:pPr>
    </w:p>
    <w:p w:rsidR="007A5E61" w:rsidRPr="006D3A5C" w:rsidRDefault="00601A15" w:rsidP="00C54A1D">
      <w:pPr>
        <w:jc w:val="center"/>
        <w:rPr>
          <w:rFonts w:ascii="Times New Roman" w:eastAsia="Times New Roman" w:hAnsi="Times New Roman"/>
          <w:b/>
          <w:sz w:val="28"/>
          <w:szCs w:val="28"/>
        </w:rPr>
      </w:pPr>
      <w:r w:rsidRPr="006D3A5C">
        <w:rPr>
          <w:rFonts w:ascii="Times New Roman" w:eastAsia="Times New Roman" w:hAnsi="Times New Roman"/>
          <w:b/>
          <w:sz w:val="28"/>
          <w:szCs w:val="28"/>
        </w:rPr>
        <w:t>BÁO CÁO</w:t>
      </w:r>
    </w:p>
    <w:p w:rsidR="00601A15" w:rsidRPr="006D3A5C" w:rsidRDefault="00601A15" w:rsidP="00C54A1D">
      <w:pPr>
        <w:jc w:val="center"/>
        <w:rPr>
          <w:b/>
          <w:sz w:val="28"/>
          <w:szCs w:val="28"/>
        </w:rPr>
      </w:pPr>
      <w:bookmarkStart w:id="0" w:name="_GoBack"/>
      <w:r w:rsidRPr="006D3A5C">
        <w:rPr>
          <w:rFonts w:ascii="Times New Roman" w:eastAsia="Times New Roman" w:hAnsi="Times New Roman"/>
          <w:b/>
          <w:sz w:val="28"/>
          <w:szCs w:val="28"/>
        </w:rPr>
        <w:t xml:space="preserve">ĐÁNH GIÁ VAI TRÒ THƯỜNG TRỰC </w:t>
      </w:r>
      <w:r w:rsidR="00B1012F">
        <w:rPr>
          <w:rFonts w:ascii="Times New Roman" w:eastAsia="Times New Roman" w:hAnsi="Times New Roman"/>
          <w:b/>
          <w:sz w:val="28"/>
          <w:szCs w:val="28"/>
        </w:rPr>
        <w:t>VÀ</w:t>
      </w:r>
      <w:r w:rsidRPr="006D3A5C">
        <w:rPr>
          <w:rFonts w:ascii="Times New Roman" w:eastAsia="Times New Roman" w:hAnsi="Times New Roman"/>
          <w:b/>
          <w:sz w:val="28"/>
          <w:szCs w:val="28"/>
        </w:rPr>
        <w:t xml:space="preserve"> NHỮNG KHÓ KHĂN VƯỚNG MẮC VỀ CÔNG TÁC PHỐI HỢP </w:t>
      </w:r>
      <w:bookmarkEnd w:id="0"/>
      <w:r w:rsidRPr="006D3A5C">
        <w:rPr>
          <w:rFonts w:ascii="Times New Roman" w:eastAsia="Times New Roman" w:hAnsi="Times New Roman"/>
          <w:b/>
          <w:sz w:val="28"/>
          <w:szCs w:val="28"/>
        </w:rPr>
        <w:t>GIỮA THƯỜNG TRỰC TỔ ĐỀ ÁN VÀ CÁC ĐƠN VỊ THÀNH VIÊN TRONG QUÁ TRÌNH TRIỂN KHAI THỰC HIỆN ĐỀ ÁN 06 THÀNH PHỐ</w:t>
      </w:r>
    </w:p>
    <w:p w:rsidR="00E4710D" w:rsidRPr="006D3A5C" w:rsidRDefault="00E4710D" w:rsidP="00C54A1D">
      <w:pPr>
        <w:jc w:val="both"/>
        <w:rPr>
          <w:rFonts w:asciiTheme="majorHAnsi" w:hAnsiTheme="majorHAnsi" w:cstheme="majorHAnsi"/>
          <w:i/>
          <w:sz w:val="28"/>
          <w:szCs w:val="28"/>
        </w:rPr>
      </w:pPr>
      <w:r w:rsidRPr="006D3A5C">
        <w:rPr>
          <w:rFonts w:asciiTheme="majorHAnsi" w:hAnsiTheme="majorHAnsi" w:cstheme="majorHAnsi"/>
          <w:b/>
          <w:i/>
          <w:sz w:val="28"/>
          <w:szCs w:val="28"/>
        </w:rPr>
        <w:t>Kính thưa:</w:t>
      </w:r>
      <w:r w:rsidR="008A0ECA" w:rsidRPr="006D3A5C">
        <w:rPr>
          <w:rFonts w:asciiTheme="majorHAnsi" w:hAnsiTheme="majorHAnsi" w:cstheme="majorHAnsi"/>
          <w:b/>
          <w:i/>
          <w:sz w:val="28"/>
          <w:szCs w:val="28"/>
        </w:rPr>
        <w:t xml:space="preserve">    </w:t>
      </w:r>
      <w:r w:rsidRPr="006D3A5C">
        <w:rPr>
          <w:rFonts w:asciiTheme="majorHAnsi" w:hAnsiTheme="majorHAnsi" w:cstheme="majorHAnsi"/>
          <w:i/>
          <w:sz w:val="28"/>
          <w:szCs w:val="28"/>
        </w:rPr>
        <w:t>………………………..………………………………………..</w:t>
      </w:r>
    </w:p>
    <w:p w:rsidR="00E4710D" w:rsidRPr="006D3A5C" w:rsidRDefault="00E4710D" w:rsidP="00C54A1D">
      <w:pPr>
        <w:jc w:val="both"/>
        <w:rPr>
          <w:rFonts w:asciiTheme="majorHAnsi" w:hAnsiTheme="majorHAnsi" w:cstheme="majorHAnsi"/>
          <w:sz w:val="28"/>
          <w:szCs w:val="28"/>
        </w:rPr>
      </w:pPr>
      <w:r w:rsidRPr="006D3A5C">
        <w:rPr>
          <w:rFonts w:asciiTheme="majorHAnsi" w:hAnsiTheme="majorHAnsi" w:cstheme="majorHAnsi"/>
          <w:sz w:val="28"/>
          <w:szCs w:val="28"/>
        </w:rPr>
        <w:t xml:space="preserve">                     ……………………………………………</w:t>
      </w:r>
      <w:r w:rsidR="008A0ECA" w:rsidRPr="006D3A5C">
        <w:rPr>
          <w:rFonts w:asciiTheme="majorHAnsi" w:hAnsiTheme="majorHAnsi" w:cstheme="majorHAnsi"/>
          <w:sz w:val="28"/>
          <w:szCs w:val="28"/>
        </w:rPr>
        <w:t>…………......</w:t>
      </w:r>
    </w:p>
    <w:p w:rsidR="00E4710D" w:rsidRPr="006D3A5C" w:rsidRDefault="00E4710D" w:rsidP="00C54A1D">
      <w:pPr>
        <w:jc w:val="both"/>
        <w:rPr>
          <w:rFonts w:asciiTheme="majorHAnsi" w:hAnsiTheme="majorHAnsi" w:cstheme="majorHAnsi"/>
          <w:b/>
          <w:i/>
          <w:sz w:val="28"/>
          <w:szCs w:val="28"/>
        </w:rPr>
      </w:pPr>
      <w:r w:rsidRPr="006D3A5C">
        <w:rPr>
          <w:rFonts w:asciiTheme="majorHAnsi" w:hAnsiTheme="majorHAnsi" w:cstheme="majorHAnsi"/>
          <w:b/>
          <w:i/>
          <w:sz w:val="28"/>
          <w:szCs w:val="28"/>
        </w:rPr>
        <w:t>Thưa Hội nghị,</w:t>
      </w:r>
    </w:p>
    <w:p w:rsidR="00E4710D" w:rsidRPr="006D3A5C" w:rsidRDefault="00413D1A" w:rsidP="00C54A1D">
      <w:pPr>
        <w:jc w:val="both"/>
        <w:rPr>
          <w:rFonts w:asciiTheme="majorHAnsi" w:hAnsiTheme="majorHAnsi" w:cstheme="majorHAnsi"/>
          <w:sz w:val="28"/>
          <w:szCs w:val="28"/>
        </w:rPr>
      </w:pPr>
      <w:r w:rsidRPr="006D3A5C">
        <w:rPr>
          <w:rFonts w:asciiTheme="majorHAnsi" w:hAnsiTheme="majorHAnsi" w:cstheme="majorHAnsi"/>
          <w:sz w:val="28"/>
          <w:szCs w:val="28"/>
        </w:rPr>
        <w:tab/>
      </w:r>
      <w:r w:rsidR="00D64007" w:rsidRPr="006D3A5C">
        <w:rPr>
          <w:rFonts w:asciiTheme="majorHAnsi" w:hAnsiTheme="majorHAnsi" w:cstheme="majorHAnsi"/>
          <w:sz w:val="28"/>
          <w:szCs w:val="28"/>
        </w:rPr>
        <w:t>Xác định việc thực hiện Đề án 06 là nhiệm vụ chính trị, là danh dự cu</w:t>
      </w:r>
      <w:r w:rsidR="00EE56F2" w:rsidRPr="006D3A5C">
        <w:rPr>
          <w:rFonts w:asciiTheme="majorHAnsi" w:hAnsiTheme="majorHAnsi" w:cstheme="majorHAnsi"/>
          <w:sz w:val="28"/>
          <w:szCs w:val="28"/>
        </w:rPr>
        <w:t>̉a lực lượng Công an nhân dân,</w:t>
      </w:r>
      <w:r w:rsidR="00D64007" w:rsidRPr="006D3A5C">
        <w:rPr>
          <w:rFonts w:asciiTheme="majorHAnsi" w:hAnsiTheme="majorHAnsi" w:cstheme="majorHAnsi"/>
          <w:sz w:val="28"/>
          <w:szCs w:val="28"/>
        </w:rPr>
        <w:t xml:space="preserve"> </w:t>
      </w:r>
      <w:r w:rsidR="00E4710D" w:rsidRPr="006D3A5C">
        <w:rPr>
          <w:rFonts w:asciiTheme="majorHAnsi" w:hAnsiTheme="majorHAnsi" w:cstheme="majorHAnsi"/>
          <w:sz w:val="28"/>
          <w:szCs w:val="28"/>
        </w:rPr>
        <w:t>Công an thành phố với vai trò Cơ quan thường trực của Tổ công tác Đề án 06 đã tham mưu Chủ tịch UBND thành phố ban hành Quyết định thành lập</w:t>
      </w:r>
      <w:r w:rsidR="00494D39" w:rsidRPr="006D3A5C">
        <w:rPr>
          <w:rFonts w:asciiTheme="majorHAnsi" w:hAnsiTheme="majorHAnsi" w:cstheme="majorHAnsi"/>
          <w:sz w:val="28"/>
          <w:szCs w:val="28"/>
        </w:rPr>
        <w:t xml:space="preserve"> và kiện toàn</w:t>
      </w:r>
      <w:r w:rsidR="00E4710D" w:rsidRPr="006D3A5C">
        <w:rPr>
          <w:rFonts w:asciiTheme="majorHAnsi" w:hAnsiTheme="majorHAnsi" w:cstheme="majorHAnsi"/>
          <w:sz w:val="28"/>
          <w:szCs w:val="28"/>
        </w:rPr>
        <w:t xml:space="preserve"> Tổ công tác Đề án 06, tham mưu ban hành quy chế hoạt động của Tổ Đề án 06, Kế hoạch triển khai thực hiện Đề án 06, tham mưu thành lập</w:t>
      </w:r>
      <w:r w:rsidR="00494D39" w:rsidRPr="006D3A5C">
        <w:rPr>
          <w:rFonts w:asciiTheme="majorHAnsi" w:hAnsiTheme="majorHAnsi" w:cstheme="majorHAnsi"/>
          <w:sz w:val="28"/>
          <w:szCs w:val="28"/>
        </w:rPr>
        <w:t xml:space="preserve"> và kiện toàn</w:t>
      </w:r>
      <w:r w:rsidR="00E4710D" w:rsidRPr="006D3A5C">
        <w:rPr>
          <w:rFonts w:asciiTheme="majorHAnsi" w:hAnsiTheme="majorHAnsi" w:cstheme="majorHAnsi"/>
          <w:sz w:val="28"/>
          <w:szCs w:val="28"/>
        </w:rPr>
        <w:t xml:space="preserve"> Tổ giúp việc Đề án 06, tham mưu báo cáo</w:t>
      </w:r>
      <w:r w:rsidR="00B1012F">
        <w:rPr>
          <w:rFonts w:asciiTheme="majorHAnsi" w:hAnsiTheme="majorHAnsi" w:cstheme="majorHAnsi"/>
          <w:sz w:val="28"/>
          <w:szCs w:val="28"/>
        </w:rPr>
        <w:t xml:space="preserve"> và tổ chức Hội nghị</w:t>
      </w:r>
      <w:r w:rsidR="00E4710D" w:rsidRPr="006D3A5C">
        <w:rPr>
          <w:rFonts w:asciiTheme="majorHAnsi" w:hAnsiTheme="majorHAnsi" w:cstheme="majorHAnsi"/>
          <w:sz w:val="28"/>
          <w:szCs w:val="28"/>
        </w:rPr>
        <w:t xml:space="preserve"> sơ</w:t>
      </w:r>
      <w:r w:rsidR="00B1012F">
        <w:rPr>
          <w:rFonts w:asciiTheme="majorHAnsi" w:hAnsiTheme="majorHAnsi" w:cstheme="majorHAnsi"/>
          <w:sz w:val="28"/>
          <w:szCs w:val="28"/>
        </w:rPr>
        <w:t>, tổng</w:t>
      </w:r>
      <w:r w:rsidR="00E4710D" w:rsidRPr="006D3A5C">
        <w:rPr>
          <w:rFonts w:asciiTheme="majorHAnsi" w:hAnsiTheme="majorHAnsi" w:cstheme="majorHAnsi"/>
          <w:sz w:val="28"/>
          <w:szCs w:val="28"/>
        </w:rPr>
        <w:t xml:space="preserve"> kết đúng thời gian quy đị</w:t>
      </w:r>
      <w:r w:rsidR="00B1012F">
        <w:rPr>
          <w:rFonts w:asciiTheme="majorHAnsi" w:hAnsiTheme="majorHAnsi" w:cstheme="majorHAnsi"/>
          <w:sz w:val="28"/>
          <w:szCs w:val="28"/>
        </w:rPr>
        <w:t>nh</w:t>
      </w:r>
      <w:r w:rsidR="008A0ECA" w:rsidRPr="006D3A5C">
        <w:rPr>
          <w:rFonts w:asciiTheme="majorHAnsi" w:hAnsiTheme="majorHAnsi" w:cstheme="majorHAnsi"/>
          <w:sz w:val="28"/>
          <w:szCs w:val="28"/>
        </w:rPr>
        <w:t>;</w:t>
      </w:r>
      <w:r w:rsidR="00E4710D" w:rsidRPr="006D3A5C">
        <w:rPr>
          <w:rFonts w:asciiTheme="majorHAnsi" w:hAnsiTheme="majorHAnsi" w:cstheme="majorHAnsi"/>
          <w:sz w:val="28"/>
          <w:szCs w:val="28"/>
        </w:rPr>
        <w:t xml:space="preserve"> </w:t>
      </w:r>
      <w:r w:rsidR="007D6668" w:rsidRPr="006D3A5C">
        <w:rPr>
          <w:rFonts w:asciiTheme="majorHAnsi" w:hAnsiTheme="majorHAnsi" w:cstheme="majorHAnsi"/>
          <w:sz w:val="28"/>
          <w:szCs w:val="28"/>
        </w:rPr>
        <w:t>tham mưu Chủ tịch UBND</w:t>
      </w:r>
      <w:r w:rsidR="00B1012F">
        <w:rPr>
          <w:rFonts w:asciiTheme="majorHAnsi" w:hAnsiTheme="majorHAnsi" w:cstheme="majorHAnsi"/>
          <w:sz w:val="28"/>
          <w:szCs w:val="28"/>
        </w:rPr>
        <w:t xml:space="preserve"> thành phố</w:t>
      </w:r>
      <w:r w:rsidR="007D6668" w:rsidRPr="006D3A5C">
        <w:rPr>
          <w:rFonts w:asciiTheme="majorHAnsi" w:hAnsiTheme="majorHAnsi" w:cstheme="majorHAnsi"/>
          <w:sz w:val="28"/>
          <w:szCs w:val="28"/>
        </w:rPr>
        <w:t xml:space="preserve"> kiểm tra, giám sát việc thực hiện ở cấp cơ sở để phát hiện, hướng dẫn, tháo gỡ kịp thời các khó khăn vướng mắc</w:t>
      </w:r>
      <w:r w:rsidR="00B1012F">
        <w:rPr>
          <w:rFonts w:asciiTheme="majorHAnsi" w:hAnsiTheme="majorHAnsi" w:cstheme="majorHAnsi"/>
          <w:sz w:val="28"/>
          <w:szCs w:val="28"/>
        </w:rPr>
        <w:t xml:space="preserve"> trong thực hiện Đề án 06</w:t>
      </w:r>
      <w:r w:rsidR="007D6668" w:rsidRPr="006D3A5C">
        <w:rPr>
          <w:rFonts w:asciiTheme="majorHAnsi" w:hAnsiTheme="majorHAnsi" w:cstheme="majorHAnsi"/>
          <w:sz w:val="28"/>
          <w:szCs w:val="28"/>
        </w:rPr>
        <w:t xml:space="preserve">. </w:t>
      </w:r>
    </w:p>
    <w:p w:rsidR="00E36D14" w:rsidRPr="006D3A5C" w:rsidRDefault="00DC42D7" w:rsidP="00C54A1D">
      <w:pPr>
        <w:jc w:val="both"/>
        <w:rPr>
          <w:rFonts w:ascii="Times New Roman" w:hAnsi="Times New Roman"/>
          <w:sz w:val="28"/>
          <w:szCs w:val="28"/>
        </w:rPr>
      </w:pPr>
      <w:r w:rsidRPr="006D3A5C">
        <w:rPr>
          <w:rFonts w:asciiTheme="majorHAnsi" w:hAnsiTheme="majorHAnsi" w:cstheme="majorHAnsi"/>
          <w:sz w:val="28"/>
          <w:szCs w:val="28"/>
        </w:rPr>
        <w:tab/>
        <w:t xml:space="preserve">Trong phạm vi chức năng, nhiệm vụ </w:t>
      </w:r>
      <w:r w:rsidR="00B1012F">
        <w:rPr>
          <w:rFonts w:asciiTheme="majorHAnsi" w:hAnsiTheme="majorHAnsi" w:cstheme="majorHAnsi"/>
          <w:sz w:val="28"/>
          <w:szCs w:val="28"/>
        </w:rPr>
        <w:t>được giao</w:t>
      </w:r>
      <w:r w:rsidRPr="006D3A5C">
        <w:rPr>
          <w:rFonts w:asciiTheme="majorHAnsi" w:hAnsiTheme="majorHAnsi" w:cstheme="majorHAnsi"/>
          <w:sz w:val="28"/>
          <w:szCs w:val="28"/>
        </w:rPr>
        <w:t>, lực lượng Công an thành phố đã</w:t>
      </w:r>
      <w:r w:rsidR="00877BB7" w:rsidRPr="006D3A5C">
        <w:rPr>
          <w:rFonts w:asciiTheme="majorHAnsi" w:hAnsiTheme="majorHAnsi" w:cstheme="majorHAnsi"/>
          <w:sz w:val="28"/>
          <w:szCs w:val="28"/>
        </w:rPr>
        <w:t xml:space="preserve"> triển khai thực hiện thành công 02 dự án lớn của ngành Công an là Xây dựng cơ sở dữ liệu quốc gia về dân cư (CSDLQG về DC) và Cấp, quản lý CCCD; </w:t>
      </w:r>
      <w:r w:rsidRPr="006D3A5C">
        <w:rPr>
          <w:rFonts w:asciiTheme="majorHAnsi" w:hAnsiTheme="majorHAnsi" w:cstheme="majorHAnsi"/>
          <w:sz w:val="28"/>
          <w:szCs w:val="28"/>
        </w:rPr>
        <w:t>chủ động trong công tác làm sạch dữ liệu; tiếp nhận, cập nhật thông tin liên quan đến tiêm chủng, an sinh xã hội; cập nhật, số hoá dữ liệu vào hệ thống; thực hiện nắm người, nắm hộ, đảm bảo dữ liệu được cập nhật</w:t>
      </w:r>
      <w:r w:rsidR="00877BB7" w:rsidRPr="006D3A5C">
        <w:rPr>
          <w:rFonts w:asciiTheme="majorHAnsi" w:hAnsiTheme="majorHAnsi" w:cstheme="majorHAnsi"/>
          <w:sz w:val="28"/>
          <w:szCs w:val="28"/>
        </w:rPr>
        <w:t xml:space="preserve"> “đúng, đủ, sạch, sống”,</w:t>
      </w:r>
      <w:r w:rsidR="00900B78" w:rsidRPr="006D3A5C">
        <w:rPr>
          <w:rFonts w:asciiTheme="majorHAnsi" w:hAnsiTheme="majorHAnsi" w:cstheme="majorHAnsi"/>
          <w:sz w:val="28"/>
          <w:szCs w:val="28"/>
        </w:rPr>
        <w:t xml:space="preserve"> </w:t>
      </w:r>
      <w:r w:rsidRPr="006D3A5C">
        <w:rPr>
          <w:rFonts w:asciiTheme="majorHAnsi" w:hAnsiTheme="majorHAnsi" w:cstheme="majorHAnsi"/>
          <w:sz w:val="28"/>
          <w:szCs w:val="28"/>
        </w:rPr>
        <w:t>thườ</w:t>
      </w:r>
      <w:r w:rsidR="00877BB7" w:rsidRPr="006D3A5C">
        <w:rPr>
          <w:rFonts w:asciiTheme="majorHAnsi" w:hAnsiTheme="majorHAnsi" w:cstheme="majorHAnsi"/>
          <w:sz w:val="28"/>
          <w:szCs w:val="28"/>
        </w:rPr>
        <w:t>ng xuyên</w:t>
      </w:r>
      <w:r w:rsidRPr="006D3A5C">
        <w:rPr>
          <w:rFonts w:asciiTheme="majorHAnsi" w:hAnsiTheme="majorHAnsi" w:cstheme="majorHAnsi"/>
          <w:sz w:val="28"/>
          <w:szCs w:val="28"/>
        </w:rPr>
        <w:t xml:space="preserve">, </w:t>
      </w:r>
      <w:r w:rsidR="00900B78" w:rsidRPr="006D3A5C">
        <w:rPr>
          <w:rFonts w:asciiTheme="majorHAnsi" w:hAnsiTheme="majorHAnsi" w:cstheme="majorHAnsi"/>
          <w:sz w:val="28"/>
          <w:szCs w:val="28"/>
        </w:rPr>
        <w:t xml:space="preserve"> </w:t>
      </w:r>
      <w:r w:rsidRPr="006D3A5C">
        <w:rPr>
          <w:rFonts w:asciiTheme="majorHAnsi" w:hAnsiTheme="majorHAnsi" w:cstheme="majorHAnsi"/>
          <w:sz w:val="28"/>
          <w:szCs w:val="28"/>
        </w:rPr>
        <w:t>liên tục khi công dân có sự thay đổi về thông tin, cư trú.</w:t>
      </w:r>
      <w:r w:rsidR="00877BB7" w:rsidRPr="006D3A5C">
        <w:rPr>
          <w:rFonts w:asciiTheme="majorHAnsi" w:hAnsiTheme="majorHAnsi" w:cstheme="majorHAnsi"/>
          <w:sz w:val="28"/>
          <w:szCs w:val="28"/>
        </w:rPr>
        <w:t xml:space="preserve"> Đồng  thời, thực hiện đồng bộ các giải pháp đảm bảo cho 100% công dân đủ điều kiện được thu nhận hồ sơ cấp CCCD gắn chíp điện tử; tập trung thực hiện tốt các dịch vụ công trực tuyến tạo điều kiện thuận lợi nhất cho người dân</w:t>
      </w:r>
      <w:r w:rsidR="00B1012F">
        <w:rPr>
          <w:rFonts w:asciiTheme="majorHAnsi" w:hAnsiTheme="majorHAnsi" w:cstheme="majorHAnsi"/>
          <w:sz w:val="28"/>
          <w:szCs w:val="28"/>
        </w:rPr>
        <w:t>. Trong năm 2022</w:t>
      </w:r>
      <w:r w:rsidR="00877BB7" w:rsidRPr="006D3A5C">
        <w:rPr>
          <w:rFonts w:asciiTheme="majorHAnsi" w:hAnsiTheme="majorHAnsi" w:cstheme="majorHAnsi"/>
          <w:sz w:val="28"/>
          <w:szCs w:val="28"/>
        </w:rPr>
        <w:t xml:space="preserve"> </w:t>
      </w:r>
      <w:r w:rsidR="004A62E5" w:rsidRPr="006D3A5C">
        <w:rPr>
          <w:rFonts w:ascii="Times New Roman" w:hAnsi="Times New Roman"/>
          <w:sz w:val="28"/>
          <w:szCs w:val="28"/>
        </w:rPr>
        <w:t>Công an thành phố đã</w:t>
      </w:r>
      <w:r w:rsidR="00B1012F">
        <w:rPr>
          <w:rFonts w:ascii="Times New Roman" w:hAnsi="Times New Roman"/>
          <w:sz w:val="28"/>
          <w:szCs w:val="28"/>
        </w:rPr>
        <w:t xml:space="preserve"> thực hiện đạt một số kết quả như sau:</w:t>
      </w:r>
    </w:p>
    <w:p w:rsidR="006707F0" w:rsidRPr="006D3A5C" w:rsidRDefault="00E36D14" w:rsidP="006707F0">
      <w:pPr>
        <w:spacing w:before="120" w:after="0"/>
        <w:jc w:val="both"/>
        <w:rPr>
          <w:rFonts w:asciiTheme="majorHAnsi" w:hAnsiTheme="majorHAnsi" w:cstheme="majorHAnsi"/>
          <w:sz w:val="28"/>
          <w:szCs w:val="28"/>
        </w:rPr>
      </w:pPr>
      <w:r w:rsidRPr="006D3A5C">
        <w:rPr>
          <w:rFonts w:ascii="Times New Roman" w:hAnsi="Times New Roman"/>
          <w:sz w:val="28"/>
          <w:szCs w:val="28"/>
        </w:rPr>
        <w:tab/>
        <w:t>T</w:t>
      </w:r>
      <w:r w:rsidR="004A62E5" w:rsidRPr="006D3A5C">
        <w:rPr>
          <w:rFonts w:ascii="Times New Roman" w:hAnsi="Times New Roman"/>
          <w:sz w:val="28"/>
          <w:szCs w:val="28"/>
        </w:rPr>
        <w:t xml:space="preserve">iến hành Thu nhận </w:t>
      </w:r>
      <w:r w:rsidR="004A62E5" w:rsidRPr="006D3A5C">
        <w:rPr>
          <w:rFonts w:asciiTheme="majorHAnsi" w:hAnsiTheme="majorHAnsi" w:cstheme="majorHAnsi"/>
          <w:color w:val="000000" w:themeColor="text1"/>
          <w:sz w:val="28"/>
          <w:szCs w:val="28"/>
        </w:rPr>
        <w:t>32,206 hồ sơ</w:t>
      </w:r>
      <w:r w:rsidR="004A62E5" w:rsidRPr="006D3A5C">
        <w:rPr>
          <w:rFonts w:asciiTheme="majorHAnsi" w:hAnsiTheme="majorHAnsi" w:cstheme="majorHAnsi"/>
          <w:color w:val="000000" w:themeColor="text1"/>
          <w:sz w:val="28"/>
          <w:szCs w:val="28"/>
          <w:lang w:val="pt-BR"/>
        </w:rPr>
        <w:t xml:space="preserve"> CCCD</w:t>
      </w:r>
      <w:r w:rsidR="004A62E5" w:rsidRPr="006D3A5C">
        <w:rPr>
          <w:rFonts w:asciiTheme="majorHAnsi" w:hAnsiTheme="majorHAnsi" w:cstheme="majorHAnsi"/>
          <w:color w:val="000000" w:themeColor="text1"/>
          <w:sz w:val="28"/>
          <w:szCs w:val="28"/>
        </w:rPr>
        <w:t xml:space="preserve">; </w:t>
      </w:r>
      <w:r w:rsidR="004A62E5" w:rsidRPr="006D3A5C">
        <w:rPr>
          <w:rFonts w:ascii="Times New Roman" w:hAnsi="Times New Roman"/>
          <w:sz w:val="28"/>
          <w:szCs w:val="28"/>
        </w:rPr>
        <w:t xml:space="preserve">24581 hồ sơ định danh điện tử, (trong đó: hồ sơ CCCD kèm định danh điện tử: 22995 trường hợp, tài khoản định danh cho trường hợp đã có CCCD: 1586 trường hợp). Riêng lực lượng </w:t>
      </w:r>
      <w:r w:rsidR="004A62E5" w:rsidRPr="006D3A5C">
        <w:rPr>
          <w:rFonts w:ascii="Times New Roman" w:hAnsi="Times New Roman"/>
          <w:sz w:val="28"/>
          <w:szCs w:val="28"/>
        </w:rPr>
        <w:lastRenderedPageBreak/>
        <w:t>Công an thành phố đã tích hợp định danh điện tử mức độ 2 và cài đặt ứng dụng VNeID 100%.</w:t>
      </w:r>
      <w:r w:rsidR="00780FEB" w:rsidRPr="006D3A5C">
        <w:rPr>
          <w:rFonts w:asciiTheme="majorHAnsi" w:hAnsiTheme="majorHAnsi" w:cstheme="majorHAnsi"/>
          <w:sz w:val="28"/>
          <w:szCs w:val="28"/>
        </w:rPr>
        <w:t xml:space="preserve"> </w:t>
      </w:r>
    </w:p>
    <w:p w:rsidR="00E36D14" w:rsidRPr="006D3A5C" w:rsidRDefault="006707F0" w:rsidP="006707F0">
      <w:pPr>
        <w:spacing w:before="120" w:after="0"/>
        <w:jc w:val="both"/>
        <w:rPr>
          <w:rFonts w:asciiTheme="majorHAnsi" w:hAnsiTheme="majorHAnsi" w:cstheme="majorHAnsi"/>
          <w:sz w:val="28"/>
          <w:szCs w:val="28"/>
        </w:rPr>
      </w:pPr>
      <w:r w:rsidRPr="006D3A5C">
        <w:rPr>
          <w:rFonts w:asciiTheme="majorHAnsi" w:hAnsiTheme="majorHAnsi" w:cstheme="majorHAnsi"/>
          <w:sz w:val="28"/>
          <w:szCs w:val="28"/>
        </w:rPr>
        <w:tab/>
      </w:r>
      <w:r w:rsidR="00E36D14" w:rsidRPr="006D3A5C">
        <w:rPr>
          <w:rFonts w:asciiTheme="majorHAnsi" w:hAnsiTheme="majorHAnsi" w:cstheme="majorHAnsi"/>
          <w:sz w:val="28"/>
          <w:szCs w:val="28"/>
        </w:rPr>
        <w:t>Đã kết nối</w:t>
      </w:r>
      <w:r w:rsidR="00E36D14" w:rsidRPr="006D3A5C">
        <w:rPr>
          <w:rFonts w:ascii="Times New Roman" w:eastAsia="Times New Roman" w:hAnsi="Times New Roman"/>
          <w:sz w:val="28"/>
          <w:szCs w:val="28"/>
          <w:lang w:eastAsia="vi-VN"/>
        </w:rPr>
        <w:t xml:space="preserve">, chia sẻ dữ liệu giữa Cơ sở dữ liệu quốc gia về dân cư với cơ sở </w:t>
      </w:r>
      <w:r w:rsidR="00780FEB" w:rsidRPr="006D3A5C">
        <w:rPr>
          <w:rFonts w:ascii="Times New Roman" w:eastAsia="Times New Roman" w:hAnsi="Times New Roman"/>
          <w:sz w:val="28"/>
          <w:szCs w:val="28"/>
          <w:lang w:eastAsia="vi-VN"/>
        </w:rPr>
        <w:t>dữ liệu A</w:t>
      </w:r>
      <w:r w:rsidR="00E36D14" w:rsidRPr="006D3A5C">
        <w:rPr>
          <w:rFonts w:ascii="Times New Roman" w:eastAsia="Times New Roman" w:hAnsi="Times New Roman"/>
          <w:sz w:val="28"/>
          <w:szCs w:val="28"/>
          <w:lang w:eastAsia="vi-VN"/>
        </w:rPr>
        <w:t>n sinh xã hội: Công an thành phố phối hợp với Hội Nông dân, Hội người cao tuổi rà soát cập nhật vào hệ thống cơ sở Dữ liệu quốc gia về dân cư</w:t>
      </w:r>
      <w:r w:rsidR="00B1012F">
        <w:rPr>
          <w:rFonts w:ascii="Times New Roman" w:eastAsia="Times New Roman" w:hAnsi="Times New Roman"/>
          <w:sz w:val="28"/>
          <w:szCs w:val="28"/>
          <w:lang w:eastAsia="vi-VN"/>
        </w:rPr>
        <w:t xml:space="preserve">. </w:t>
      </w:r>
      <w:r w:rsidR="00E36D14" w:rsidRPr="006D3A5C">
        <w:rPr>
          <w:rFonts w:ascii="Times New Roman" w:eastAsia="Times New Roman" w:hAnsi="Times New Roman"/>
          <w:sz w:val="28"/>
          <w:szCs w:val="28"/>
          <w:lang w:eastAsia="vi-VN"/>
        </w:rPr>
        <w:t xml:space="preserve"> Cập nhật </w:t>
      </w:r>
      <w:r w:rsidR="003D57BF" w:rsidRPr="006D3A5C">
        <w:rPr>
          <w:rFonts w:ascii="Times New Roman" w:eastAsia="Times New Roman" w:hAnsi="Times New Roman"/>
          <w:sz w:val="28"/>
          <w:szCs w:val="28"/>
          <w:lang w:eastAsia="vi-VN"/>
        </w:rPr>
        <w:t>20,482</w:t>
      </w:r>
      <w:r w:rsidR="00E36D14" w:rsidRPr="006D3A5C">
        <w:rPr>
          <w:rFonts w:ascii="Times New Roman" w:eastAsia="Times New Roman" w:hAnsi="Times New Roman"/>
          <w:sz w:val="28"/>
          <w:szCs w:val="28"/>
          <w:lang w:eastAsia="vi-VN"/>
        </w:rPr>
        <w:t xml:space="preserve"> thành viên Hội Người cao tuổi, </w:t>
      </w:r>
      <w:r w:rsidR="003D57BF" w:rsidRPr="006D3A5C">
        <w:rPr>
          <w:rFonts w:ascii="Times New Roman" w:eastAsia="Times New Roman" w:hAnsi="Times New Roman"/>
          <w:sz w:val="28"/>
          <w:szCs w:val="28"/>
          <w:lang w:eastAsia="vi-VN"/>
        </w:rPr>
        <w:t>8529</w:t>
      </w:r>
      <w:r w:rsidR="00780FEB" w:rsidRPr="006D3A5C">
        <w:rPr>
          <w:rFonts w:ascii="Times New Roman" w:eastAsia="Times New Roman" w:hAnsi="Times New Roman"/>
          <w:sz w:val="28"/>
          <w:szCs w:val="28"/>
          <w:lang w:eastAsia="vi-VN"/>
        </w:rPr>
        <w:t xml:space="preserve"> thành viên Hội Nông dân.</w:t>
      </w:r>
    </w:p>
    <w:p w:rsidR="006707F0" w:rsidRPr="006D3A5C" w:rsidRDefault="00780FEB" w:rsidP="006707F0">
      <w:pPr>
        <w:spacing w:before="120" w:after="0"/>
        <w:jc w:val="both"/>
        <w:rPr>
          <w:rFonts w:asciiTheme="majorHAnsi" w:hAnsiTheme="majorHAnsi" w:cstheme="majorHAnsi"/>
          <w:sz w:val="28"/>
          <w:szCs w:val="28"/>
        </w:rPr>
      </w:pPr>
      <w:r w:rsidRPr="006D3A5C">
        <w:rPr>
          <w:rFonts w:asciiTheme="majorHAnsi" w:hAnsiTheme="majorHAnsi" w:cstheme="majorHAnsi"/>
          <w:sz w:val="28"/>
          <w:szCs w:val="28"/>
        </w:rPr>
        <w:tab/>
        <w:t>Làm sạch</w:t>
      </w:r>
      <w:r w:rsidR="007B49BB" w:rsidRPr="006D3A5C">
        <w:rPr>
          <w:rFonts w:asciiTheme="majorHAnsi" w:hAnsiTheme="majorHAnsi" w:cstheme="majorHAnsi"/>
          <w:sz w:val="28"/>
          <w:szCs w:val="28"/>
        </w:rPr>
        <w:t>, điều chỉnh</w:t>
      </w:r>
      <w:r w:rsidRPr="006D3A5C">
        <w:rPr>
          <w:rFonts w:asciiTheme="majorHAnsi" w:hAnsiTheme="majorHAnsi" w:cstheme="majorHAnsi"/>
          <w:sz w:val="28"/>
          <w:szCs w:val="28"/>
        </w:rPr>
        <w:t xml:space="preserve"> dữ liệu cho </w:t>
      </w:r>
      <w:r w:rsidR="007B49BB" w:rsidRPr="006D3A5C">
        <w:rPr>
          <w:rFonts w:asciiTheme="majorHAnsi" w:hAnsiTheme="majorHAnsi" w:cstheme="majorHAnsi"/>
          <w:sz w:val="28"/>
          <w:szCs w:val="28"/>
        </w:rPr>
        <w:t>11,883 trường hợp</w:t>
      </w:r>
      <w:r w:rsidR="005E364D" w:rsidRPr="006D3A5C">
        <w:rPr>
          <w:rFonts w:asciiTheme="majorHAnsi" w:hAnsiTheme="majorHAnsi" w:cstheme="majorHAnsi"/>
          <w:sz w:val="28"/>
          <w:szCs w:val="28"/>
        </w:rPr>
        <w:t xml:space="preserve"> </w:t>
      </w:r>
      <w:r w:rsidR="006D3A5C">
        <w:rPr>
          <w:rFonts w:asciiTheme="majorHAnsi" w:hAnsiTheme="majorHAnsi" w:cstheme="majorHAnsi"/>
          <w:sz w:val="28"/>
          <w:szCs w:val="28"/>
        </w:rPr>
        <w:t>thông</w:t>
      </w:r>
      <w:r w:rsidR="005E364D" w:rsidRPr="006D3A5C">
        <w:rPr>
          <w:rFonts w:asciiTheme="majorHAnsi" w:hAnsiTheme="majorHAnsi" w:cstheme="majorHAnsi"/>
          <w:sz w:val="28"/>
          <w:szCs w:val="28"/>
        </w:rPr>
        <w:t xml:space="preserve"> tin công dân trên Cơ sở dữ liệu Quốc gia về dân cư</w:t>
      </w:r>
      <w:r w:rsidR="007B49BB" w:rsidRPr="006D3A5C">
        <w:rPr>
          <w:rFonts w:asciiTheme="majorHAnsi" w:hAnsiTheme="majorHAnsi" w:cstheme="majorHAnsi"/>
          <w:sz w:val="28"/>
          <w:szCs w:val="28"/>
        </w:rPr>
        <w:t>, không</w:t>
      </w:r>
      <w:r w:rsidR="005E364D" w:rsidRPr="006D3A5C">
        <w:rPr>
          <w:rFonts w:asciiTheme="majorHAnsi" w:hAnsiTheme="majorHAnsi" w:cstheme="majorHAnsi"/>
          <w:sz w:val="28"/>
          <w:szCs w:val="28"/>
        </w:rPr>
        <w:t xml:space="preserve"> để</w:t>
      </w:r>
      <w:r w:rsidR="007B49BB" w:rsidRPr="006D3A5C">
        <w:rPr>
          <w:rFonts w:asciiTheme="majorHAnsi" w:hAnsiTheme="majorHAnsi" w:cstheme="majorHAnsi"/>
          <w:sz w:val="28"/>
          <w:szCs w:val="28"/>
        </w:rPr>
        <w:t xml:space="preserve"> phát sinh chậm muộn trong việc đăng ký quản lý cư trú trên phần mềm và trên cổng dịch vụ công</w:t>
      </w:r>
      <w:r w:rsidR="00D825BA" w:rsidRPr="006D3A5C">
        <w:rPr>
          <w:rFonts w:asciiTheme="majorHAnsi" w:hAnsiTheme="majorHAnsi" w:cstheme="majorHAnsi"/>
          <w:sz w:val="28"/>
          <w:szCs w:val="28"/>
        </w:rPr>
        <w:t>.</w:t>
      </w:r>
      <w:r w:rsidR="009035E4" w:rsidRPr="006D3A5C">
        <w:rPr>
          <w:rFonts w:asciiTheme="majorHAnsi" w:hAnsiTheme="majorHAnsi" w:cstheme="majorHAnsi"/>
          <w:sz w:val="28"/>
          <w:szCs w:val="28"/>
        </w:rPr>
        <w:t xml:space="preserve"> Tỉ lệ đăng kí hồ sơ qua Cổng DVC tháng sau luôn cao hơn tháng trước, </w:t>
      </w:r>
      <w:r w:rsidR="00D01D59" w:rsidRPr="006D3A5C">
        <w:rPr>
          <w:rFonts w:asciiTheme="majorHAnsi" w:hAnsiTheme="majorHAnsi" w:cstheme="majorHAnsi"/>
          <w:sz w:val="28"/>
          <w:szCs w:val="28"/>
        </w:rPr>
        <w:t xml:space="preserve">tỉ lệ tiếp nhận hồ sơ đăng ký thường trú, tạm trú, tạm vắng trên 70% qua Cổng DVC, riêng thông báo lưu trú đạt </w:t>
      </w:r>
      <w:r w:rsidR="00694EFC" w:rsidRPr="006D3A5C">
        <w:rPr>
          <w:rFonts w:asciiTheme="majorHAnsi" w:hAnsiTheme="majorHAnsi" w:cstheme="majorHAnsi"/>
          <w:sz w:val="28"/>
          <w:szCs w:val="28"/>
        </w:rPr>
        <w:t xml:space="preserve">tỉ lệ </w:t>
      </w:r>
      <w:r w:rsidR="00D01D59" w:rsidRPr="006D3A5C">
        <w:rPr>
          <w:rFonts w:asciiTheme="majorHAnsi" w:hAnsiTheme="majorHAnsi" w:cstheme="majorHAnsi"/>
          <w:sz w:val="28"/>
          <w:szCs w:val="28"/>
        </w:rPr>
        <w:t>100%.</w:t>
      </w:r>
      <w:r w:rsidR="00694EFC" w:rsidRPr="006D3A5C">
        <w:rPr>
          <w:rFonts w:asciiTheme="majorHAnsi" w:hAnsiTheme="majorHAnsi" w:cstheme="majorHAnsi"/>
          <w:sz w:val="28"/>
          <w:szCs w:val="28"/>
        </w:rPr>
        <w:t xml:space="preserve"> </w:t>
      </w:r>
    </w:p>
    <w:p w:rsidR="005E364D" w:rsidRPr="006D3A5C" w:rsidRDefault="005E364D" w:rsidP="006707F0">
      <w:pPr>
        <w:spacing w:before="120" w:after="0"/>
        <w:jc w:val="both"/>
        <w:rPr>
          <w:rFonts w:asciiTheme="majorHAnsi" w:hAnsiTheme="majorHAnsi" w:cstheme="majorHAnsi"/>
          <w:sz w:val="28"/>
          <w:szCs w:val="28"/>
        </w:rPr>
      </w:pPr>
      <w:r w:rsidRPr="006D3A5C">
        <w:rPr>
          <w:rFonts w:asciiTheme="majorHAnsi" w:hAnsiTheme="majorHAnsi" w:cstheme="majorHAnsi"/>
          <w:sz w:val="28"/>
          <w:szCs w:val="28"/>
        </w:rPr>
        <w:tab/>
        <w:t>Để đạt được kết quả trên, lực lượng Công an thành phố luôn nêu cao tinh thần trách nhiệm, nỗ lực, cố gắng trong triển khai Đề án 06. Toàn lực lượng thống nhất nhận thức sâu sắc,</w:t>
      </w:r>
      <w:r w:rsidR="00F11C79" w:rsidRPr="006D3A5C">
        <w:rPr>
          <w:rFonts w:asciiTheme="majorHAnsi" w:hAnsiTheme="majorHAnsi" w:cstheme="majorHAnsi"/>
          <w:sz w:val="28"/>
          <w:szCs w:val="28"/>
        </w:rPr>
        <w:t xml:space="preserve"> xuyên suốt,</w:t>
      </w:r>
      <w:r w:rsidRPr="006D3A5C">
        <w:rPr>
          <w:rFonts w:asciiTheme="majorHAnsi" w:hAnsiTheme="majorHAnsi" w:cstheme="majorHAnsi"/>
          <w:sz w:val="28"/>
          <w:szCs w:val="28"/>
        </w:rPr>
        <w:t xml:space="preserve"> đầy đủ về ý nghĩa và tầm quan trọng của Đề án 06, từ đó xác định quyết tâm chính trị cao trong chỉ đạo và tổ chức thực hiện, thể hiện rõ vai trò tiên phong, gương mẫu đi đầu của lực lượng </w:t>
      </w:r>
      <w:r w:rsidR="003716F7">
        <w:rPr>
          <w:rFonts w:asciiTheme="majorHAnsi" w:hAnsiTheme="majorHAnsi" w:cstheme="majorHAnsi"/>
          <w:sz w:val="28"/>
          <w:szCs w:val="28"/>
        </w:rPr>
        <w:t>Công an trong thực hiện Đề án 06</w:t>
      </w:r>
      <w:r w:rsidR="00F11C79" w:rsidRPr="006D3A5C">
        <w:rPr>
          <w:rFonts w:asciiTheme="majorHAnsi" w:hAnsiTheme="majorHAnsi" w:cstheme="majorHAnsi"/>
          <w:sz w:val="28"/>
          <w:szCs w:val="28"/>
        </w:rPr>
        <w:t>.</w:t>
      </w:r>
    </w:p>
    <w:p w:rsidR="00601A15" w:rsidRPr="006D3A5C" w:rsidRDefault="006707F0" w:rsidP="006707F0">
      <w:pPr>
        <w:spacing w:before="120" w:after="0"/>
        <w:jc w:val="both"/>
        <w:rPr>
          <w:rFonts w:asciiTheme="majorHAnsi" w:hAnsiTheme="majorHAnsi" w:cstheme="majorHAnsi"/>
          <w:sz w:val="28"/>
          <w:szCs w:val="28"/>
        </w:rPr>
      </w:pPr>
      <w:r w:rsidRPr="006D3A5C">
        <w:rPr>
          <w:rFonts w:asciiTheme="majorHAnsi" w:hAnsiTheme="majorHAnsi" w:cstheme="majorHAnsi"/>
          <w:sz w:val="28"/>
          <w:szCs w:val="28"/>
        </w:rPr>
        <w:tab/>
      </w:r>
      <w:r w:rsidR="00E4710D" w:rsidRPr="006D3A5C">
        <w:rPr>
          <w:rFonts w:asciiTheme="majorHAnsi" w:hAnsiTheme="majorHAnsi" w:cstheme="majorHAnsi"/>
          <w:sz w:val="28"/>
          <w:szCs w:val="28"/>
        </w:rPr>
        <w:t>Thời gian qua,</w:t>
      </w:r>
      <w:r w:rsidR="003716F7">
        <w:rPr>
          <w:rFonts w:asciiTheme="majorHAnsi" w:hAnsiTheme="majorHAnsi" w:cstheme="majorHAnsi"/>
          <w:sz w:val="28"/>
          <w:szCs w:val="28"/>
        </w:rPr>
        <w:t xml:space="preserve"> nhìn chung, </w:t>
      </w:r>
      <w:r w:rsidR="00E4710D" w:rsidRPr="006D3A5C">
        <w:rPr>
          <w:rFonts w:asciiTheme="majorHAnsi" w:hAnsiTheme="majorHAnsi" w:cstheme="majorHAnsi"/>
          <w:sz w:val="28"/>
          <w:szCs w:val="28"/>
        </w:rPr>
        <w:t xml:space="preserve">giữa </w:t>
      </w:r>
      <w:r w:rsidR="00E31AAC">
        <w:rPr>
          <w:rFonts w:asciiTheme="majorHAnsi" w:hAnsiTheme="majorHAnsi" w:cstheme="majorHAnsi"/>
          <w:sz w:val="28"/>
          <w:szCs w:val="28"/>
        </w:rPr>
        <w:t xml:space="preserve">Công an thành phố và </w:t>
      </w:r>
      <w:r w:rsidR="00E4710D" w:rsidRPr="006D3A5C">
        <w:rPr>
          <w:rFonts w:asciiTheme="majorHAnsi" w:hAnsiTheme="majorHAnsi" w:cstheme="majorHAnsi"/>
          <w:sz w:val="28"/>
          <w:szCs w:val="28"/>
        </w:rPr>
        <w:t>các đơn vị thành viên</w:t>
      </w:r>
      <w:r w:rsidR="00343131" w:rsidRPr="006D3A5C">
        <w:rPr>
          <w:rFonts w:asciiTheme="majorHAnsi" w:hAnsiTheme="majorHAnsi" w:cstheme="majorHAnsi"/>
          <w:sz w:val="28"/>
          <w:szCs w:val="28"/>
        </w:rPr>
        <w:t xml:space="preserve"> của Tổ công tác đã</w:t>
      </w:r>
      <w:r w:rsidR="00E4710D" w:rsidRPr="006D3A5C">
        <w:rPr>
          <w:rFonts w:asciiTheme="majorHAnsi" w:hAnsiTheme="majorHAnsi" w:cstheme="majorHAnsi"/>
          <w:sz w:val="28"/>
          <w:szCs w:val="28"/>
        </w:rPr>
        <w:t xml:space="preserve"> có sự phối hợp trong quá trình thực hiệ</w:t>
      </w:r>
      <w:r w:rsidR="00B1012F">
        <w:rPr>
          <w:rFonts w:asciiTheme="majorHAnsi" w:hAnsiTheme="majorHAnsi" w:cstheme="majorHAnsi"/>
          <w:sz w:val="28"/>
          <w:szCs w:val="28"/>
        </w:rPr>
        <w:t>n như:</w:t>
      </w:r>
      <w:r w:rsidR="00E4710D" w:rsidRPr="006D3A5C">
        <w:rPr>
          <w:rFonts w:asciiTheme="majorHAnsi" w:hAnsiTheme="majorHAnsi" w:cstheme="majorHAnsi"/>
          <w:sz w:val="28"/>
          <w:szCs w:val="28"/>
        </w:rPr>
        <w:t xml:space="preserve"> Bộ phận Tư Pháp phối hợp lực lượng Công an rà soát, đối chiếu, cập nhật dữ liệu giữa dữ liệu hộ tịch và dữ liệu dân cư; khi phát hiện có sai sót tiến hành kiểm tra, chỉnh sửa và đồng bộ kịp thời</w:t>
      </w:r>
      <w:r w:rsidR="00E31AAC">
        <w:rPr>
          <w:rFonts w:asciiTheme="majorHAnsi" w:hAnsiTheme="majorHAnsi" w:cstheme="majorHAnsi"/>
          <w:sz w:val="28"/>
          <w:szCs w:val="28"/>
        </w:rPr>
        <w:t>; P</w:t>
      </w:r>
      <w:r w:rsidR="00E4710D" w:rsidRPr="006D3A5C">
        <w:rPr>
          <w:rFonts w:asciiTheme="majorHAnsi" w:hAnsiTheme="majorHAnsi" w:cstheme="majorHAnsi"/>
          <w:sz w:val="28"/>
          <w:szCs w:val="28"/>
        </w:rPr>
        <w:t>hối hợp giữa y tế và lực lượng Công an thực hiện rà soát, bổ sung, điều chỉnh thông tin đối tượng được tiêm chủng đầy đủ, chính xác, đảm bảo công tác làm sạch dữ liệu, sớm xác thực thông tin để ngành y tế triển khai cấp hộ chiếu vắc xin cho người dân</w:t>
      </w:r>
      <w:r w:rsidR="00D825BA" w:rsidRPr="006D3A5C">
        <w:rPr>
          <w:rFonts w:asciiTheme="majorHAnsi" w:hAnsiTheme="majorHAnsi" w:cstheme="majorHAnsi"/>
          <w:iCs/>
          <w:sz w:val="28"/>
          <w:szCs w:val="28"/>
        </w:rPr>
        <w:t>;</w:t>
      </w:r>
      <w:r w:rsidR="00E4710D" w:rsidRPr="006D3A5C">
        <w:rPr>
          <w:rFonts w:asciiTheme="majorHAnsi" w:hAnsiTheme="majorHAnsi" w:cstheme="majorHAnsi"/>
          <w:b/>
          <w:i/>
          <w:iCs/>
          <w:sz w:val="28"/>
          <w:szCs w:val="28"/>
        </w:rPr>
        <w:t xml:space="preserve"> </w:t>
      </w:r>
      <w:r w:rsidR="00E4710D" w:rsidRPr="006D3A5C">
        <w:rPr>
          <w:rFonts w:asciiTheme="majorHAnsi" w:hAnsiTheme="majorHAnsi" w:cstheme="majorHAnsi"/>
          <w:iCs/>
          <w:sz w:val="28"/>
          <w:szCs w:val="28"/>
        </w:rPr>
        <w:t>Phối hợp giữa Công an và các trường THCS, THPT trên địa bàn trong công tác cấp CCCD và định danh điện tử cho học sinh đảm bảo chỉ tiêu được giao</w:t>
      </w:r>
      <w:r w:rsidR="00F11C79" w:rsidRPr="006D3A5C">
        <w:rPr>
          <w:rFonts w:asciiTheme="majorHAnsi" w:hAnsiTheme="majorHAnsi" w:cstheme="majorHAnsi"/>
          <w:iCs/>
          <w:sz w:val="28"/>
          <w:szCs w:val="28"/>
        </w:rPr>
        <w:t xml:space="preserve">; các tổ chức, các Hội phối hợp với lực lượng Công an cập nhật thông tin Hội viên </w:t>
      </w:r>
      <w:r w:rsidR="00F11C79" w:rsidRPr="006D3A5C">
        <w:rPr>
          <w:rFonts w:ascii="Times New Roman" w:hAnsi="Times New Roman"/>
          <w:sz w:val="28"/>
          <w:szCs w:val="28"/>
        </w:rPr>
        <w:t>nhằm hoàn thiện hệ sinh thái, phục vụ kết nối, khai thác, bổ sung làm giàu dữ liệu dân cư, đảm bảo an sinh xã hội,</w:t>
      </w:r>
      <w:r w:rsidR="00F11C79" w:rsidRPr="006D3A5C">
        <w:rPr>
          <w:rFonts w:asciiTheme="majorHAnsi" w:hAnsiTheme="majorHAnsi" w:cstheme="majorHAnsi"/>
          <w:iCs/>
          <w:sz w:val="28"/>
          <w:szCs w:val="28"/>
        </w:rPr>
        <w:t xml:space="preserve"> </w:t>
      </w:r>
      <w:r w:rsidR="00E4710D" w:rsidRPr="006D3A5C">
        <w:rPr>
          <w:rFonts w:asciiTheme="majorHAnsi" w:hAnsiTheme="majorHAnsi" w:cstheme="majorHAnsi"/>
          <w:iCs/>
          <w:sz w:val="28"/>
          <w:szCs w:val="28"/>
        </w:rPr>
        <w:t>…</w:t>
      </w:r>
    </w:p>
    <w:p w:rsidR="00601A15" w:rsidRDefault="00413D1A" w:rsidP="00C54A1D">
      <w:pPr>
        <w:jc w:val="both"/>
        <w:rPr>
          <w:rFonts w:asciiTheme="majorHAnsi" w:hAnsiTheme="majorHAnsi" w:cstheme="majorHAnsi"/>
          <w:sz w:val="28"/>
          <w:szCs w:val="28"/>
        </w:rPr>
      </w:pPr>
      <w:r w:rsidRPr="006D3A5C">
        <w:rPr>
          <w:rFonts w:asciiTheme="majorHAnsi" w:hAnsiTheme="majorHAnsi" w:cstheme="majorHAnsi"/>
          <w:sz w:val="28"/>
          <w:szCs w:val="28"/>
        </w:rPr>
        <w:tab/>
      </w:r>
      <w:r w:rsidR="00B1012F">
        <w:rPr>
          <w:rFonts w:asciiTheme="majorHAnsi" w:hAnsiTheme="majorHAnsi" w:cstheme="majorHAnsi"/>
          <w:sz w:val="28"/>
          <w:szCs w:val="28"/>
        </w:rPr>
        <w:t>Ngoài ra trong quá trình thực hiện đề án, m</w:t>
      </w:r>
      <w:r w:rsidR="00601A15" w:rsidRPr="006D3A5C">
        <w:rPr>
          <w:rFonts w:asciiTheme="majorHAnsi" w:hAnsiTheme="majorHAnsi" w:cstheme="majorHAnsi"/>
          <w:sz w:val="28"/>
          <w:szCs w:val="28"/>
        </w:rPr>
        <w:t>ặc dù UBND thành phố đã phân công cụ thể từng nội dung, nhiệm vụ và thời gian thực hiện</w:t>
      </w:r>
      <w:r w:rsidR="00B1012F">
        <w:rPr>
          <w:rFonts w:asciiTheme="majorHAnsi" w:hAnsiTheme="majorHAnsi" w:cstheme="majorHAnsi"/>
          <w:sz w:val="28"/>
          <w:szCs w:val="28"/>
        </w:rPr>
        <w:t xml:space="preserve"> cụ thể</w:t>
      </w:r>
      <w:r w:rsidR="00601A15" w:rsidRPr="006D3A5C">
        <w:rPr>
          <w:rFonts w:asciiTheme="majorHAnsi" w:hAnsiTheme="majorHAnsi" w:cstheme="majorHAnsi"/>
          <w:sz w:val="28"/>
          <w:szCs w:val="28"/>
        </w:rPr>
        <w:t xml:space="preserve"> trong các văn bản chỉ đạo và xem đây là nhiệm vụ chung của cả hệ thống chính trị</w:t>
      </w:r>
      <w:r w:rsidR="003716F7">
        <w:rPr>
          <w:rFonts w:asciiTheme="majorHAnsi" w:hAnsiTheme="majorHAnsi" w:cstheme="majorHAnsi"/>
          <w:sz w:val="28"/>
          <w:szCs w:val="28"/>
        </w:rPr>
        <w:t xml:space="preserve"> trong đó</w:t>
      </w:r>
      <w:r w:rsidR="00601A15" w:rsidRPr="006D3A5C">
        <w:rPr>
          <w:rFonts w:asciiTheme="majorHAnsi" w:hAnsiTheme="majorHAnsi" w:cstheme="majorHAnsi"/>
          <w:sz w:val="28"/>
          <w:szCs w:val="28"/>
        </w:rPr>
        <w:t xml:space="preserve"> lực lượng Công an là nòng cốt. Tuy nhiên, một số đơn vị còn xem đây là nhiệm vụ</w:t>
      </w:r>
      <w:r w:rsidR="00900B78" w:rsidRPr="006D3A5C">
        <w:rPr>
          <w:rFonts w:asciiTheme="majorHAnsi" w:hAnsiTheme="majorHAnsi" w:cstheme="majorHAnsi"/>
          <w:sz w:val="28"/>
          <w:szCs w:val="28"/>
        </w:rPr>
        <w:t xml:space="preserve"> riêng</w:t>
      </w:r>
      <w:r w:rsidR="00601A15" w:rsidRPr="006D3A5C">
        <w:rPr>
          <w:rFonts w:asciiTheme="majorHAnsi" w:hAnsiTheme="majorHAnsi" w:cstheme="majorHAnsi"/>
          <w:sz w:val="28"/>
          <w:szCs w:val="28"/>
        </w:rPr>
        <w:t xml:space="preserve"> của lực lượng Công an nên chưa chủ động, chỉ khi có yêu </w:t>
      </w:r>
      <w:r w:rsidR="00601A15" w:rsidRPr="006D3A5C">
        <w:rPr>
          <w:rFonts w:asciiTheme="majorHAnsi" w:hAnsiTheme="majorHAnsi" w:cstheme="majorHAnsi"/>
          <w:sz w:val="28"/>
          <w:szCs w:val="28"/>
        </w:rPr>
        <w:lastRenderedPageBreak/>
        <w:t>cầu, chỉ đạo, đôn đốc của</w:t>
      </w:r>
      <w:r w:rsidR="00B1012F">
        <w:rPr>
          <w:rFonts w:asciiTheme="majorHAnsi" w:hAnsiTheme="majorHAnsi" w:cstheme="majorHAnsi"/>
          <w:sz w:val="28"/>
          <w:szCs w:val="28"/>
        </w:rPr>
        <w:t xml:space="preserve"> Chủ tịch</w:t>
      </w:r>
      <w:r w:rsidR="00601A15" w:rsidRPr="006D3A5C">
        <w:rPr>
          <w:rFonts w:asciiTheme="majorHAnsi" w:hAnsiTheme="majorHAnsi" w:cstheme="majorHAnsi"/>
          <w:sz w:val="28"/>
          <w:szCs w:val="28"/>
        </w:rPr>
        <w:t xml:space="preserve"> UBND thành phố</w:t>
      </w:r>
      <w:r w:rsidR="00B1012F">
        <w:rPr>
          <w:rFonts w:asciiTheme="majorHAnsi" w:hAnsiTheme="majorHAnsi" w:cstheme="majorHAnsi"/>
          <w:sz w:val="28"/>
          <w:szCs w:val="28"/>
        </w:rPr>
        <w:t xml:space="preserve"> -</w:t>
      </w:r>
      <w:r w:rsidR="00601A15" w:rsidRPr="006D3A5C">
        <w:rPr>
          <w:rFonts w:asciiTheme="majorHAnsi" w:hAnsiTheme="majorHAnsi" w:cstheme="majorHAnsi"/>
          <w:sz w:val="28"/>
          <w:szCs w:val="28"/>
        </w:rPr>
        <w:t xml:space="preserve"> Tổ trưởng TCTĐA06 mới phối hợp thực hiện, dẫn đến một số nhiệm vụ chậm tiến độ như: phòng Y tế còn chậm trễ trong việc việc rà soát, làm sạch dữ liệu tiêm chủng; Hội Nông dân, Hội Người cao tuổi không lập danh sách hội viên, lập danh sách không đầy đủ, không chính xác nên khi lực lượng Công an phối hợp thu danh sách để nhập vào CSDLQG về DC thì bị động, hoặc sai thông tin gây chậm trễ đến công tác chung</w:t>
      </w:r>
      <w:r w:rsidR="00343131" w:rsidRPr="006D3A5C">
        <w:rPr>
          <w:rFonts w:asciiTheme="majorHAnsi" w:hAnsiTheme="majorHAnsi" w:cstheme="majorHAnsi"/>
          <w:sz w:val="28"/>
          <w:szCs w:val="28"/>
        </w:rPr>
        <w:t>; Các đơn vị thành viên không thực hiện chế độ báo cáo thường xuyên, gây ảnh hưởng đến công tác tổng hợp</w:t>
      </w:r>
      <w:r w:rsidR="00E31AAC">
        <w:rPr>
          <w:rFonts w:asciiTheme="majorHAnsi" w:hAnsiTheme="majorHAnsi" w:cstheme="majorHAnsi"/>
          <w:sz w:val="28"/>
          <w:szCs w:val="28"/>
        </w:rPr>
        <w:t>, báo cáo</w:t>
      </w:r>
      <w:r w:rsidR="00343131" w:rsidRPr="006D3A5C">
        <w:rPr>
          <w:rFonts w:asciiTheme="majorHAnsi" w:hAnsiTheme="majorHAnsi" w:cstheme="majorHAnsi"/>
          <w:sz w:val="28"/>
          <w:szCs w:val="28"/>
        </w:rPr>
        <w:t xml:space="preserve"> của Tổ công tác: cụ thể như Phòng Văn hóa thông tin</w:t>
      </w:r>
      <w:r w:rsidR="003D57BF" w:rsidRPr="006D3A5C">
        <w:rPr>
          <w:rFonts w:asciiTheme="majorHAnsi" w:hAnsiTheme="majorHAnsi" w:cstheme="majorHAnsi"/>
          <w:sz w:val="28"/>
          <w:szCs w:val="28"/>
        </w:rPr>
        <w:t>, Phòng Giáo dục- Đào tạo, Phòng Lao động – Thương binh – Xã hội, Trung tâm Truyền thông- Văn hóa – Thể thao,...</w:t>
      </w:r>
      <w:r w:rsidR="00343131" w:rsidRPr="006D3A5C">
        <w:rPr>
          <w:rFonts w:asciiTheme="majorHAnsi" w:hAnsiTheme="majorHAnsi" w:cstheme="majorHAnsi"/>
          <w:sz w:val="28"/>
          <w:szCs w:val="28"/>
        </w:rPr>
        <w:t xml:space="preserve"> thường xuyên không báo cáo tháng, không báo cáo năm</w:t>
      </w:r>
      <w:r w:rsidR="003D57BF" w:rsidRPr="006D3A5C">
        <w:rPr>
          <w:rFonts w:asciiTheme="majorHAnsi" w:hAnsiTheme="majorHAnsi" w:cstheme="majorHAnsi"/>
          <w:sz w:val="28"/>
          <w:szCs w:val="28"/>
        </w:rPr>
        <w:t>.</w:t>
      </w:r>
    </w:p>
    <w:p w:rsidR="00B1012F" w:rsidRPr="00B1012F" w:rsidRDefault="00B1012F" w:rsidP="00C54A1D">
      <w:pPr>
        <w:jc w:val="both"/>
        <w:rPr>
          <w:rFonts w:asciiTheme="majorHAnsi" w:hAnsiTheme="majorHAnsi" w:cstheme="majorHAnsi"/>
          <w:sz w:val="28"/>
          <w:szCs w:val="28"/>
        </w:rPr>
      </w:pPr>
      <w:r>
        <w:rPr>
          <w:rFonts w:asciiTheme="majorHAnsi" w:hAnsiTheme="majorHAnsi" w:cstheme="majorHAnsi"/>
          <w:sz w:val="28"/>
          <w:szCs w:val="28"/>
        </w:rPr>
        <w:tab/>
      </w:r>
      <w:r w:rsidRPr="006D3A5C">
        <w:rPr>
          <w:rFonts w:asciiTheme="majorHAnsi" w:hAnsiTheme="majorHAnsi" w:cstheme="majorHAnsi"/>
          <w:sz w:val="28"/>
          <w:szCs w:val="28"/>
        </w:rPr>
        <w:t>Ngoài ra dữ liệu chuyên ngành của các phòng, ban và địa phương chưa đảm bảo “đúng, đủ, sạch” theo quy định, khó khăn cho việc triển khai kết nối, chia sẻ với Cơ sở dữ liệu quốc gia về dân cư, phải mất nhiều thời gian rà soát, làm sạch như: Dữ liệu tiêm chủng do lực lượng y tế cơ sở thu thập tỷ lệ sai sót rất lớn do lỗi chủ quan của cán bộ thực hiện</w:t>
      </w:r>
      <w:r>
        <w:rPr>
          <w:rFonts w:asciiTheme="majorHAnsi" w:hAnsiTheme="majorHAnsi" w:cstheme="majorHAnsi"/>
          <w:sz w:val="28"/>
          <w:szCs w:val="28"/>
        </w:rPr>
        <w:t xml:space="preserve"> (phần thông tin công dân nhập số điện thoại thay cho mã số định danh, nhập sai thông tin cư trú của công dân, tiêm cho công dân không thuộc địa bàn thành phố...) </w:t>
      </w:r>
      <w:r w:rsidRPr="006D3A5C">
        <w:rPr>
          <w:rFonts w:asciiTheme="majorHAnsi" w:hAnsiTheme="majorHAnsi" w:cstheme="majorHAnsi"/>
          <w:sz w:val="28"/>
          <w:szCs w:val="28"/>
        </w:rPr>
        <w:t>; dữ liệu hội, đoàn</w:t>
      </w:r>
      <w:r>
        <w:rPr>
          <w:rFonts w:asciiTheme="majorHAnsi" w:hAnsiTheme="majorHAnsi" w:cstheme="majorHAnsi"/>
          <w:sz w:val="28"/>
          <w:szCs w:val="28"/>
        </w:rPr>
        <w:t xml:space="preserve"> thể</w:t>
      </w:r>
      <w:r w:rsidRPr="006D3A5C">
        <w:rPr>
          <w:rFonts w:asciiTheme="majorHAnsi" w:hAnsiTheme="majorHAnsi" w:cstheme="majorHAnsi"/>
          <w:sz w:val="28"/>
          <w:szCs w:val="28"/>
        </w:rPr>
        <w:t xml:space="preserve"> chưa được số hóa kịp thời để quản lý; dữ liệu bảo hiểm y tế, bảo hiểm xã hội chưa đảm bảo chính xác… </w:t>
      </w:r>
    </w:p>
    <w:p w:rsidR="00601A15" w:rsidRPr="006D3A5C" w:rsidRDefault="00601A15" w:rsidP="00C54A1D">
      <w:pPr>
        <w:jc w:val="both"/>
        <w:rPr>
          <w:rFonts w:asciiTheme="majorHAnsi" w:hAnsiTheme="majorHAnsi" w:cstheme="majorHAnsi"/>
          <w:sz w:val="28"/>
          <w:szCs w:val="28"/>
        </w:rPr>
      </w:pPr>
      <w:r w:rsidRPr="006D3A5C">
        <w:rPr>
          <w:rFonts w:asciiTheme="majorHAnsi" w:hAnsiTheme="majorHAnsi" w:cstheme="majorHAnsi"/>
          <w:sz w:val="28"/>
          <w:szCs w:val="28"/>
        </w:rPr>
        <w:tab/>
      </w:r>
      <w:r w:rsidR="006707F0" w:rsidRPr="006D3A5C">
        <w:rPr>
          <w:rFonts w:asciiTheme="majorHAnsi" w:hAnsiTheme="majorHAnsi" w:cstheme="majorHAnsi"/>
          <w:sz w:val="28"/>
          <w:szCs w:val="28"/>
        </w:rPr>
        <w:t>Từ những t</w:t>
      </w:r>
      <w:r w:rsidR="003716F7">
        <w:rPr>
          <w:rFonts w:asciiTheme="majorHAnsi" w:hAnsiTheme="majorHAnsi" w:cstheme="majorHAnsi"/>
          <w:sz w:val="28"/>
          <w:szCs w:val="28"/>
        </w:rPr>
        <w:t>ồn tại, hạn chế nêu</w:t>
      </w:r>
      <w:r w:rsidR="00B1012F">
        <w:rPr>
          <w:rFonts w:asciiTheme="majorHAnsi" w:hAnsiTheme="majorHAnsi" w:cstheme="majorHAnsi"/>
          <w:sz w:val="28"/>
          <w:szCs w:val="28"/>
        </w:rPr>
        <w:t xml:space="preserve"> trên, đề</w:t>
      </w:r>
      <w:r w:rsidR="006707F0" w:rsidRPr="006D3A5C">
        <w:rPr>
          <w:rFonts w:asciiTheme="majorHAnsi" w:hAnsiTheme="majorHAnsi" w:cstheme="majorHAnsi"/>
          <w:sz w:val="28"/>
          <w:szCs w:val="28"/>
        </w:rPr>
        <w:t xml:space="preserve"> </w:t>
      </w:r>
      <w:r w:rsidRPr="006D3A5C">
        <w:rPr>
          <w:rFonts w:asciiTheme="majorHAnsi" w:hAnsiTheme="majorHAnsi" w:cstheme="majorHAnsi"/>
          <w:sz w:val="28"/>
          <w:szCs w:val="28"/>
        </w:rPr>
        <w:t xml:space="preserve">nghị </w:t>
      </w:r>
      <w:r w:rsidR="00343131" w:rsidRPr="006D3A5C">
        <w:rPr>
          <w:rFonts w:asciiTheme="majorHAnsi" w:hAnsiTheme="majorHAnsi" w:cstheme="majorHAnsi"/>
          <w:sz w:val="28"/>
          <w:szCs w:val="28"/>
        </w:rPr>
        <w:t>Chủ tịch UBND thành phố- Tổ trưởng TCTĐA 06 thành phố</w:t>
      </w:r>
      <w:r w:rsidRPr="006D3A5C">
        <w:rPr>
          <w:rFonts w:asciiTheme="majorHAnsi" w:hAnsiTheme="majorHAnsi" w:cstheme="majorHAnsi"/>
          <w:sz w:val="28"/>
          <w:szCs w:val="28"/>
        </w:rPr>
        <w:t xml:space="preserve"> </w:t>
      </w:r>
      <w:r w:rsidR="00B1012F">
        <w:rPr>
          <w:rFonts w:asciiTheme="majorHAnsi" w:hAnsiTheme="majorHAnsi" w:cstheme="majorHAnsi"/>
          <w:sz w:val="28"/>
          <w:szCs w:val="28"/>
        </w:rPr>
        <w:t>chỉ đạo</w:t>
      </w:r>
      <w:r w:rsidRPr="006D3A5C">
        <w:rPr>
          <w:rFonts w:asciiTheme="majorHAnsi" w:hAnsiTheme="majorHAnsi" w:cstheme="majorHAnsi"/>
          <w:sz w:val="28"/>
          <w:szCs w:val="28"/>
        </w:rPr>
        <w:t xml:space="preserve"> các </w:t>
      </w:r>
      <w:r w:rsidR="003D57BF" w:rsidRPr="006D3A5C">
        <w:rPr>
          <w:rFonts w:asciiTheme="majorHAnsi" w:hAnsiTheme="majorHAnsi" w:cstheme="majorHAnsi"/>
          <w:sz w:val="28"/>
          <w:szCs w:val="28"/>
        </w:rPr>
        <w:t>phòng</w:t>
      </w:r>
      <w:r w:rsidR="00343131" w:rsidRPr="006D3A5C">
        <w:rPr>
          <w:rFonts w:asciiTheme="majorHAnsi" w:hAnsiTheme="majorHAnsi" w:cstheme="majorHAnsi"/>
          <w:sz w:val="28"/>
          <w:szCs w:val="28"/>
        </w:rPr>
        <w:t xml:space="preserve"> ban</w:t>
      </w:r>
      <w:r w:rsidR="003D57BF" w:rsidRPr="006D3A5C">
        <w:rPr>
          <w:rFonts w:asciiTheme="majorHAnsi" w:hAnsiTheme="majorHAnsi" w:cstheme="majorHAnsi"/>
          <w:sz w:val="28"/>
          <w:szCs w:val="28"/>
        </w:rPr>
        <w:t>, đơn vị</w:t>
      </w:r>
      <w:r w:rsidRPr="006D3A5C">
        <w:rPr>
          <w:rFonts w:asciiTheme="majorHAnsi" w:hAnsiTheme="majorHAnsi" w:cstheme="majorHAnsi"/>
          <w:sz w:val="28"/>
          <w:szCs w:val="28"/>
        </w:rPr>
        <w:t xml:space="preserve"> và địa phương thực hiện rà soát, thống kê các nhiệm vụ chưa hoàn thành, đánh giá những khó khăn, vướng mắc, nguyên nhân để đề ra các giải pháp chung và lộ trình thực hiện, phối hợp công tác trong năm 2023. </w:t>
      </w:r>
      <w:r w:rsidR="00B1012F">
        <w:rPr>
          <w:rFonts w:asciiTheme="majorHAnsi" w:hAnsiTheme="majorHAnsi" w:cstheme="majorHAnsi"/>
          <w:sz w:val="28"/>
          <w:szCs w:val="28"/>
        </w:rPr>
        <w:t>Đồng thời đề</w:t>
      </w:r>
      <w:r w:rsidRPr="006D3A5C">
        <w:rPr>
          <w:rFonts w:asciiTheme="majorHAnsi" w:hAnsiTheme="majorHAnsi" w:cstheme="majorHAnsi"/>
          <w:sz w:val="28"/>
          <w:szCs w:val="28"/>
        </w:rPr>
        <w:t xml:space="preserve"> nghị Chủ tịch UBND </w:t>
      </w:r>
      <w:r w:rsidR="00343131" w:rsidRPr="006D3A5C">
        <w:rPr>
          <w:rFonts w:asciiTheme="majorHAnsi" w:hAnsiTheme="majorHAnsi" w:cstheme="majorHAnsi"/>
          <w:sz w:val="28"/>
          <w:szCs w:val="28"/>
        </w:rPr>
        <w:t xml:space="preserve">thành phố </w:t>
      </w:r>
      <w:r w:rsidR="00B1012F">
        <w:rPr>
          <w:rFonts w:asciiTheme="majorHAnsi" w:hAnsiTheme="majorHAnsi" w:cstheme="majorHAnsi"/>
          <w:sz w:val="28"/>
          <w:szCs w:val="28"/>
        </w:rPr>
        <w:t>kiến nghị</w:t>
      </w:r>
      <w:r w:rsidR="00343131" w:rsidRPr="006D3A5C">
        <w:rPr>
          <w:rFonts w:asciiTheme="majorHAnsi" w:hAnsiTheme="majorHAnsi" w:cstheme="majorHAnsi"/>
          <w:sz w:val="28"/>
          <w:szCs w:val="28"/>
        </w:rPr>
        <w:t xml:space="preserve"> Chủ tịch UBND tỉnh</w:t>
      </w:r>
      <w:r w:rsidR="00B1012F">
        <w:rPr>
          <w:rFonts w:asciiTheme="majorHAnsi" w:hAnsiTheme="majorHAnsi" w:cstheme="majorHAnsi"/>
          <w:sz w:val="28"/>
          <w:szCs w:val="28"/>
        </w:rPr>
        <w:t xml:space="preserve"> chỉ đạo các Sở, ngành của tỉnh</w:t>
      </w:r>
      <w:r w:rsidRPr="006D3A5C">
        <w:rPr>
          <w:rFonts w:asciiTheme="majorHAnsi" w:hAnsiTheme="majorHAnsi" w:cstheme="majorHAnsi"/>
          <w:sz w:val="28"/>
          <w:szCs w:val="28"/>
        </w:rPr>
        <w:t xml:space="preserve"> ban hành hướng dẫn, đề cương báo cáo Đề án 06 đối với từng sở, ngành để </w:t>
      </w:r>
      <w:r w:rsidR="00B1012F">
        <w:rPr>
          <w:rFonts w:asciiTheme="majorHAnsi" w:hAnsiTheme="majorHAnsi" w:cstheme="majorHAnsi"/>
          <w:sz w:val="28"/>
          <w:szCs w:val="28"/>
        </w:rPr>
        <w:t>thực hiện</w:t>
      </w:r>
      <w:r w:rsidRPr="006D3A5C">
        <w:rPr>
          <w:rFonts w:asciiTheme="majorHAnsi" w:hAnsiTheme="majorHAnsi" w:cstheme="majorHAnsi"/>
          <w:sz w:val="28"/>
          <w:szCs w:val="28"/>
        </w:rPr>
        <w:t xml:space="preserve"> theo ngành dọc, phục vụ cho công tác tổng hợp, báo cáo, đảm bảo đánh giá rõ, cụ thể từng nội dung, nhiệm vụ, trách nhiệm của từng ngành, địa phương trong thực hiện Đề án 06, từ đó làm căn cứ biểu dương những đơn vị làm tốt, phê bình, chấn chỉnh đối với các đơn vị làm không tốt</w:t>
      </w:r>
      <w:r w:rsidR="00E31AAC">
        <w:rPr>
          <w:rFonts w:asciiTheme="majorHAnsi" w:hAnsiTheme="majorHAnsi" w:cstheme="majorHAnsi"/>
          <w:sz w:val="28"/>
          <w:szCs w:val="28"/>
        </w:rPr>
        <w:t>, có tư tưởng ngoài cuộc</w:t>
      </w:r>
      <w:r w:rsidRPr="006D3A5C">
        <w:rPr>
          <w:rFonts w:asciiTheme="majorHAnsi" w:hAnsiTheme="majorHAnsi" w:cstheme="majorHAnsi"/>
          <w:sz w:val="28"/>
          <w:szCs w:val="28"/>
        </w:rPr>
        <w:t xml:space="preserve"> hoặc không có chuyển biến</w:t>
      </w:r>
      <w:r w:rsidR="003716F7">
        <w:rPr>
          <w:rFonts w:asciiTheme="majorHAnsi" w:hAnsiTheme="majorHAnsi" w:cstheme="majorHAnsi"/>
          <w:sz w:val="28"/>
          <w:szCs w:val="28"/>
        </w:rPr>
        <w:t xml:space="preserve"> </w:t>
      </w:r>
      <w:r w:rsidR="00E31AAC">
        <w:rPr>
          <w:rFonts w:asciiTheme="majorHAnsi" w:hAnsiTheme="majorHAnsi" w:cstheme="majorHAnsi"/>
          <w:sz w:val="28"/>
          <w:szCs w:val="28"/>
        </w:rPr>
        <w:t>trong hành động</w:t>
      </w:r>
      <w:r w:rsidRPr="006D3A5C">
        <w:rPr>
          <w:rFonts w:asciiTheme="majorHAnsi" w:hAnsiTheme="majorHAnsi" w:cstheme="majorHAnsi"/>
          <w:sz w:val="28"/>
          <w:szCs w:val="28"/>
        </w:rPr>
        <w:t>.</w:t>
      </w:r>
    </w:p>
    <w:p w:rsidR="00601A15" w:rsidRPr="003716F7" w:rsidRDefault="00601A15" w:rsidP="00C54A1D">
      <w:pPr>
        <w:jc w:val="both"/>
        <w:rPr>
          <w:rFonts w:ascii="Times New Roman" w:hAnsi="Times New Roman"/>
          <w:sz w:val="28"/>
          <w:szCs w:val="28"/>
        </w:rPr>
      </w:pPr>
      <w:r w:rsidRPr="006D3A5C">
        <w:rPr>
          <w:rFonts w:asciiTheme="majorHAnsi" w:hAnsiTheme="majorHAnsi" w:cstheme="majorHAnsi"/>
          <w:sz w:val="28"/>
          <w:szCs w:val="28"/>
        </w:rPr>
        <w:tab/>
      </w:r>
      <w:r w:rsidR="00825782">
        <w:rPr>
          <w:rFonts w:asciiTheme="majorHAnsi" w:hAnsiTheme="majorHAnsi" w:cstheme="majorHAnsi"/>
          <w:sz w:val="28"/>
          <w:szCs w:val="28"/>
        </w:rPr>
        <w:t xml:space="preserve">* </w:t>
      </w:r>
      <w:r w:rsidRPr="006D3A5C">
        <w:rPr>
          <w:rFonts w:asciiTheme="majorHAnsi" w:hAnsiTheme="majorHAnsi" w:cstheme="majorHAnsi"/>
          <w:sz w:val="28"/>
          <w:szCs w:val="28"/>
        </w:rPr>
        <w:t>Về kinh phí thực hiện:</w:t>
      </w:r>
      <w:r w:rsidR="00506AA9" w:rsidRPr="006D3A5C">
        <w:rPr>
          <w:rFonts w:asciiTheme="majorHAnsi" w:hAnsiTheme="majorHAnsi" w:cstheme="majorHAnsi"/>
          <w:sz w:val="28"/>
          <w:szCs w:val="28"/>
        </w:rPr>
        <w:t xml:space="preserve"> Trong năm 2022,</w:t>
      </w:r>
      <w:r w:rsidRPr="006D3A5C">
        <w:rPr>
          <w:rFonts w:asciiTheme="majorHAnsi" w:hAnsiTheme="majorHAnsi" w:cstheme="majorHAnsi"/>
          <w:sz w:val="28"/>
          <w:szCs w:val="28"/>
        </w:rPr>
        <w:t xml:space="preserve"> Công an thành phố đã trình UBND thành phố bố trí kinh phí hỗ trợ thực hiện Đề án 06 tại địa phương, nhất là trang bị các trang thiết bị cần thiết phục vụ Đề</w:t>
      </w:r>
      <w:r w:rsidR="00825782">
        <w:rPr>
          <w:rFonts w:asciiTheme="majorHAnsi" w:hAnsiTheme="majorHAnsi" w:cstheme="majorHAnsi"/>
          <w:sz w:val="28"/>
          <w:szCs w:val="28"/>
        </w:rPr>
        <w:t xml:space="preserve"> án</w:t>
      </w:r>
      <w:r w:rsidR="00FC08F6">
        <w:rPr>
          <w:rFonts w:asciiTheme="majorHAnsi" w:hAnsiTheme="majorHAnsi" w:cstheme="majorHAnsi"/>
          <w:sz w:val="28"/>
          <w:szCs w:val="28"/>
        </w:rPr>
        <w:t xml:space="preserve"> nhưng không được hỗ trợ </w:t>
      </w:r>
      <w:r w:rsidR="00FC08F6" w:rsidRPr="003716F7">
        <w:rPr>
          <w:rFonts w:asciiTheme="majorHAnsi" w:hAnsiTheme="majorHAnsi" w:cstheme="majorHAnsi"/>
          <w:i/>
          <w:sz w:val="28"/>
          <w:szCs w:val="28"/>
        </w:rPr>
        <w:t>(</w:t>
      </w:r>
      <w:r w:rsidR="00825782" w:rsidRPr="003716F7">
        <w:rPr>
          <w:rFonts w:asciiTheme="majorHAnsi" w:hAnsiTheme="majorHAnsi" w:cstheme="majorHAnsi"/>
          <w:i/>
          <w:sz w:val="28"/>
          <w:szCs w:val="28"/>
        </w:rPr>
        <w:t>Tờ trình số</w:t>
      </w:r>
      <w:r w:rsidR="00FC08F6" w:rsidRPr="003716F7">
        <w:rPr>
          <w:rFonts w:asciiTheme="majorHAnsi" w:hAnsiTheme="majorHAnsi" w:cstheme="majorHAnsi"/>
          <w:i/>
          <w:sz w:val="28"/>
          <w:szCs w:val="28"/>
        </w:rPr>
        <w:t xml:space="preserve"> </w:t>
      </w:r>
      <w:r w:rsidR="00FC08F6" w:rsidRPr="003716F7">
        <w:rPr>
          <w:rFonts w:ascii="Times New Roman" w:hAnsi="Times New Roman"/>
          <w:i/>
          <w:sz w:val="28"/>
          <w:szCs w:val="28"/>
        </w:rPr>
        <w:t>2857 /TTr-CATP(QLHC) ngày 09/8/2022 về việc</w:t>
      </w:r>
      <w:r w:rsidR="00FC08F6" w:rsidRPr="003716F7">
        <w:rPr>
          <w:rFonts w:ascii="Times New Roman" w:eastAsia="Calibri" w:hAnsi="Times New Roman" w:cs="Times New Roman"/>
          <w:i/>
          <w:sz w:val="28"/>
          <w:szCs w:val="28"/>
        </w:rPr>
        <w:t xml:space="preserve"> </w:t>
      </w:r>
      <w:r w:rsidR="00FC08F6" w:rsidRPr="003716F7">
        <w:rPr>
          <w:rFonts w:ascii="Times New Roman" w:hAnsi="Times New Roman"/>
          <w:i/>
          <w:sz w:val="28"/>
          <w:szCs w:val="28"/>
        </w:rPr>
        <w:t>dự toán kinh phí thực hiện Đề án 06/CP 06 tháng cuối năm 2022</w:t>
      </w:r>
      <w:r w:rsidR="00FC08F6" w:rsidRPr="003716F7">
        <w:rPr>
          <w:rFonts w:asciiTheme="majorHAnsi" w:hAnsiTheme="majorHAnsi" w:cstheme="majorHAnsi"/>
          <w:i/>
          <w:sz w:val="28"/>
          <w:szCs w:val="28"/>
        </w:rPr>
        <w:t>;</w:t>
      </w:r>
      <w:r w:rsidR="00825782" w:rsidRPr="003716F7">
        <w:rPr>
          <w:rFonts w:asciiTheme="majorHAnsi" w:hAnsiTheme="majorHAnsi" w:cstheme="majorHAnsi"/>
          <w:i/>
          <w:sz w:val="28"/>
          <w:szCs w:val="28"/>
        </w:rPr>
        <w:t xml:space="preserve"> số tiền </w:t>
      </w:r>
      <w:r w:rsidR="00FC08F6" w:rsidRPr="003716F7">
        <w:rPr>
          <w:rFonts w:ascii="Times New Roman" w:hAnsi="Times New Roman"/>
          <w:i/>
          <w:sz w:val="28"/>
          <w:szCs w:val="28"/>
        </w:rPr>
        <w:t xml:space="preserve">356.630.000 đồng (Ba </w:t>
      </w:r>
      <w:r w:rsidR="00FC08F6" w:rsidRPr="003716F7">
        <w:rPr>
          <w:rFonts w:ascii="Times New Roman" w:hAnsi="Times New Roman"/>
          <w:i/>
          <w:sz w:val="28"/>
          <w:szCs w:val="28"/>
        </w:rPr>
        <w:lastRenderedPageBreak/>
        <w:t>trăm năm mươi sáu triệu sáu trăm ba mươi nghìn đồng).</w:t>
      </w:r>
      <w:r w:rsidR="00FC08F6" w:rsidRPr="00FC08F6">
        <w:rPr>
          <w:rFonts w:ascii="Times New Roman" w:hAnsi="Times New Roman"/>
          <w:sz w:val="28"/>
          <w:szCs w:val="28"/>
        </w:rPr>
        <w:t xml:space="preserve"> </w:t>
      </w:r>
      <w:r w:rsidR="00825782">
        <w:rPr>
          <w:rFonts w:asciiTheme="majorHAnsi" w:hAnsiTheme="majorHAnsi" w:cstheme="majorHAnsi"/>
          <w:sz w:val="28"/>
          <w:szCs w:val="28"/>
        </w:rPr>
        <w:t>Đề</w:t>
      </w:r>
      <w:r w:rsidRPr="006D3A5C">
        <w:rPr>
          <w:rFonts w:asciiTheme="majorHAnsi" w:hAnsiTheme="majorHAnsi" w:cstheme="majorHAnsi"/>
          <w:sz w:val="28"/>
          <w:szCs w:val="28"/>
        </w:rPr>
        <w:t xml:space="preserve"> nghị Chủ tịch UBND t</w:t>
      </w:r>
      <w:r w:rsidR="00CF4C58" w:rsidRPr="006D3A5C">
        <w:rPr>
          <w:rFonts w:asciiTheme="majorHAnsi" w:hAnsiTheme="majorHAnsi" w:cstheme="majorHAnsi"/>
          <w:sz w:val="28"/>
          <w:szCs w:val="28"/>
        </w:rPr>
        <w:t>hành phố</w:t>
      </w:r>
      <w:r w:rsidRPr="006D3A5C">
        <w:rPr>
          <w:rFonts w:asciiTheme="majorHAnsi" w:hAnsiTheme="majorHAnsi" w:cstheme="majorHAnsi"/>
          <w:sz w:val="28"/>
          <w:szCs w:val="28"/>
        </w:rPr>
        <w:t xml:space="preserve"> quan tâm phân bổ kinh phí để</w:t>
      </w:r>
      <w:r w:rsidR="00825782">
        <w:rPr>
          <w:rFonts w:asciiTheme="majorHAnsi" w:hAnsiTheme="majorHAnsi" w:cstheme="majorHAnsi"/>
          <w:sz w:val="28"/>
          <w:szCs w:val="28"/>
        </w:rPr>
        <w:t xml:space="preserve"> thực hiện một số nội dung của đề án như</w:t>
      </w:r>
      <w:r w:rsidRPr="006D3A5C">
        <w:rPr>
          <w:rFonts w:asciiTheme="majorHAnsi" w:hAnsiTheme="majorHAnsi" w:cstheme="majorHAnsi"/>
          <w:sz w:val="28"/>
          <w:szCs w:val="28"/>
        </w:rPr>
        <w:t>: (1) trang bị các thiết bị thay thế trong trường hợp gặp sự cố, hư hỏng, bảo hành, sửa chữa</w:t>
      </w:r>
      <w:r w:rsidR="00825782">
        <w:rPr>
          <w:rFonts w:asciiTheme="majorHAnsi" w:hAnsiTheme="majorHAnsi" w:cstheme="majorHAnsi"/>
          <w:sz w:val="28"/>
          <w:szCs w:val="28"/>
        </w:rPr>
        <w:t xml:space="preserve"> máy móc phục vụ CSDLQG về DC</w:t>
      </w:r>
      <w:r w:rsidRPr="006D3A5C">
        <w:rPr>
          <w:rFonts w:asciiTheme="majorHAnsi" w:hAnsiTheme="majorHAnsi" w:cstheme="majorHAnsi"/>
          <w:sz w:val="28"/>
          <w:szCs w:val="28"/>
        </w:rPr>
        <w:t>; (2) trang bị máy tính cho lực lượng Công an cấp xã để thực hiện công tác làm sạch dữ liệu</w:t>
      </w:r>
      <w:r w:rsidR="00CF4C58" w:rsidRPr="006D3A5C">
        <w:rPr>
          <w:rFonts w:asciiTheme="majorHAnsi" w:hAnsiTheme="majorHAnsi" w:cstheme="majorHAnsi"/>
          <w:sz w:val="28"/>
          <w:szCs w:val="28"/>
        </w:rPr>
        <w:t>; (3) trang bị thiết bị, văn phòng phẩm đảm bảo đáp ứng nhu cầu thường xuyên, liên tục của các nhiệm vụ trong Đề án 06</w:t>
      </w:r>
      <w:r w:rsidR="00825782">
        <w:rPr>
          <w:rFonts w:asciiTheme="majorHAnsi" w:hAnsiTheme="majorHAnsi" w:cstheme="majorHAnsi"/>
          <w:sz w:val="28"/>
          <w:szCs w:val="28"/>
        </w:rPr>
        <w:t>/CP, (4) thực hiện công tác tuyên truyền Đề án 06/CP trong nhân dân</w:t>
      </w:r>
      <w:r w:rsidR="00CF4C58" w:rsidRPr="006D3A5C">
        <w:rPr>
          <w:rFonts w:asciiTheme="majorHAnsi" w:hAnsiTheme="majorHAnsi" w:cstheme="majorHAnsi"/>
          <w:sz w:val="28"/>
          <w:szCs w:val="28"/>
        </w:rPr>
        <w:t>… N</w:t>
      </w:r>
      <w:r w:rsidRPr="006D3A5C">
        <w:rPr>
          <w:rFonts w:asciiTheme="majorHAnsi" w:hAnsiTheme="majorHAnsi" w:cstheme="majorHAnsi"/>
          <w:sz w:val="28"/>
          <w:szCs w:val="28"/>
        </w:rPr>
        <w:t>goài ra,</w:t>
      </w:r>
      <w:r w:rsidR="00CF4C58" w:rsidRPr="006D3A5C">
        <w:rPr>
          <w:rFonts w:asciiTheme="majorHAnsi" w:hAnsiTheme="majorHAnsi" w:cstheme="majorHAnsi"/>
          <w:sz w:val="28"/>
          <w:szCs w:val="28"/>
        </w:rPr>
        <w:t xml:space="preserve"> trong thời gian tới, UBND thành phố Quảng Ngãi được</w:t>
      </w:r>
      <w:r w:rsidR="003716F7">
        <w:rPr>
          <w:rFonts w:asciiTheme="majorHAnsi" w:hAnsiTheme="majorHAnsi" w:cstheme="majorHAnsi"/>
          <w:sz w:val="28"/>
          <w:szCs w:val="28"/>
        </w:rPr>
        <w:t xml:space="preserve"> UBND tỉnh</w:t>
      </w:r>
      <w:r w:rsidR="00CF4C58" w:rsidRPr="006D3A5C">
        <w:rPr>
          <w:rFonts w:asciiTheme="majorHAnsi" w:hAnsiTheme="majorHAnsi" w:cstheme="majorHAnsi"/>
          <w:sz w:val="28"/>
          <w:szCs w:val="28"/>
        </w:rPr>
        <w:t xml:space="preserve"> giao nhiệm vụ triển khai thực hiện mô hình điểm về thực hiện Đề án 06; trong đó, tập trung xây dựng, thực hiện mô hình dịch vụ công trực tuyến, phấn đấu vượt ít nhất 1,5 lần chỉ tiêu </w:t>
      </w:r>
      <w:r w:rsidR="003716F7">
        <w:rPr>
          <w:rFonts w:asciiTheme="majorHAnsi" w:hAnsiTheme="majorHAnsi" w:cstheme="majorHAnsi"/>
          <w:sz w:val="28"/>
          <w:szCs w:val="28"/>
        </w:rPr>
        <w:t>Trung ương</w:t>
      </w:r>
      <w:r w:rsidR="00CF4C58" w:rsidRPr="006D3A5C">
        <w:rPr>
          <w:rFonts w:asciiTheme="majorHAnsi" w:hAnsiTheme="majorHAnsi" w:cstheme="majorHAnsi"/>
          <w:sz w:val="28"/>
          <w:szCs w:val="28"/>
        </w:rPr>
        <w:t xml:space="preserve"> giao đối với từng dịch vụ công trực tuyến thiết yếu. Do đó,</w:t>
      </w:r>
      <w:r w:rsidR="00CE5F66" w:rsidRPr="006D3A5C">
        <w:rPr>
          <w:rFonts w:asciiTheme="majorHAnsi" w:hAnsiTheme="majorHAnsi" w:cstheme="majorHAnsi"/>
          <w:sz w:val="28"/>
          <w:szCs w:val="28"/>
        </w:rPr>
        <w:t xml:space="preserve"> rất</w:t>
      </w:r>
      <w:r w:rsidRPr="006D3A5C">
        <w:rPr>
          <w:rFonts w:asciiTheme="majorHAnsi" w:hAnsiTheme="majorHAnsi" w:cstheme="majorHAnsi"/>
          <w:sz w:val="28"/>
          <w:szCs w:val="28"/>
        </w:rPr>
        <w:t xml:space="preserve"> cần</w:t>
      </w:r>
      <w:r w:rsidR="00CF4C58" w:rsidRPr="006D3A5C">
        <w:rPr>
          <w:rFonts w:asciiTheme="majorHAnsi" w:hAnsiTheme="majorHAnsi" w:cstheme="majorHAnsi"/>
          <w:sz w:val="28"/>
          <w:szCs w:val="28"/>
        </w:rPr>
        <w:t xml:space="preserve"> kinh phí</w:t>
      </w:r>
      <w:r w:rsidRPr="006D3A5C">
        <w:rPr>
          <w:rFonts w:asciiTheme="majorHAnsi" w:hAnsiTheme="majorHAnsi" w:cstheme="majorHAnsi"/>
          <w:sz w:val="28"/>
          <w:szCs w:val="28"/>
        </w:rPr>
        <w:t xml:space="preserve"> trang bị máy tính kết nối Internet cho Bộ phận 01 cửa</w:t>
      </w:r>
      <w:r w:rsidR="00825782">
        <w:rPr>
          <w:rFonts w:asciiTheme="majorHAnsi" w:hAnsiTheme="majorHAnsi" w:cstheme="majorHAnsi"/>
          <w:sz w:val="28"/>
          <w:szCs w:val="28"/>
        </w:rPr>
        <w:t xml:space="preserve"> của UBND</w:t>
      </w:r>
      <w:r w:rsidRPr="006D3A5C">
        <w:rPr>
          <w:rFonts w:asciiTheme="majorHAnsi" w:hAnsiTheme="majorHAnsi" w:cstheme="majorHAnsi"/>
          <w:sz w:val="28"/>
          <w:szCs w:val="28"/>
        </w:rPr>
        <w:t xml:space="preserve"> cấp xã để</w:t>
      </w:r>
      <w:r w:rsidR="00CE5F66" w:rsidRPr="006D3A5C">
        <w:rPr>
          <w:rFonts w:asciiTheme="majorHAnsi" w:hAnsiTheme="majorHAnsi" w:cstheme="majorHAnsi"/>
          <w:sz w:val="28"/>
          <w:szCs w:val="28"/>
        </w:rPr>
        <w:t xml:space="preserve"> phục vụ công tác</w:t>
      </w:r>
      <w:r w:rsidRPr="006D3A5C">
        <w:rPr>
          <w:rFonts w:asciiTheme="majorHAnsi" w:hAnsiTheme="majorHAnsi" w:cstheme="majorHAnsi"/>
          <w:sz w:val="28"/>
          <w:szCs w:val="28"/>
        </w:rPr>
        <w:t xml:space="preserve"> hướng dẫn công dân đăng ký, sử dụng dịch vụ</w:t>
      </w:r>
      <w:r w:rsidR="00CF4C58" w:rsidRPr="006D3A5C">
        <w:rPr>
          <w:rFonts w:asciiTheme="majorHAnsi" w:hAnsiTheme="majorHAnsi" w:cstheme="majorHAnsi"/>
          <w:sz w:val="28"/>
          <w:szCs w:val="28"/>
        </w:rPr>
        <w:t xml:space="preserve"> công</w:t>
      </w:r>
      <w:r w:rsidR="00825782">
        <w:rPr>
          <w:rFonts w:asciiTheme="majorHAnsi" w:hAnsiTheme="majorHAnsi" w:cstheme="majorHAnsi"/>
          <w:sz w:val="28"/>
          <w:szCs w:val="28"/>
        </w:rPr>
        <w:t xml:space="preserve"> trực tuyến tại các địa điểm triển khai;...</w:t>
      </w:r>
    </w:p>
    <w:p w:rsidR="00912828" w:rsidRPr="006D3A5C" w:rsidRDefault="00912828" w:rsidP="00912828">
      <w:pPr>
        <w:jc w:val="both"/>
        <w:rPr>
          <w:rFonts w:asciiTheme="majorHAnsi" w:hAnsiTheme="majorHAnsi" w:cstheme="majorHAnsi"/>
          <w:b/>
          <w:i/>
          <w:sz w:val="28"/>
          <w:szCs w:val="28"/>
        </w:rPr>
      </w:pPr>
      <w:r w:rsidRPr="006D3A5C">
        <w:rPr>
          <w:rFonts w:asciiTheme="majorHAnsi" w:hAnsiTheme="majorHAnsi" w:cstheme="majorHAnsi"/>
          <w:sz w:val="28"/>
          <w:szCs w:val="28"/>
        </w:rPr>
        <w:tab/>
        <w:t xml:space="preserve">Trên đây là </w:t>
      </w:r>
      <w:r w:rsidR="004C5E4A" w:rsidRPr="006D3A5C">
        <w:rPr>
          <w:rFonts w:asciiTheme="majorHAnsi" w:hAnsiTheme="majorHAnsi" w:cstheme="majorHAnsi"/>
          <w:b/>
          <w:i/>
          <w:sz w:val="28"/>
          <w:szCs w:val="28"/>
        </w:rPr>
        <w:t>B</w:t>
      </w:r>
      <w:r w:rsidRPr="006D3A5C">
        <w:rPr>
          <w:rFonts w:asciiTheme="majorHAnsi" w:hAnsiTheme="majorHAnsi" w:cstheme="majorHAnsi"/>
          <w:b/>
          <w:i/>
          <w:sz w:val="28"/>
          <w:szCs w:val="28"/>
        </w:rPr>
        <w:t>áo cáo đánh giá về vai trò thường trực của Công an thành phố</w:t>
      </w:r>
      <w:r w:rsidR="003716F7">
        <w:rPr>
          <w:rFonts w:asciiTheme="majorHAnsi" w:hAnsiTheme="majorHAnsi" w:cstheme="majorHAnsi"/>
          <w:b/>
          <w:i/>
          <w:sz w:val="28"/>
          <w:szCs w:val="28"/>
        </w:rPr>
        <w:t xml:space="preserve"> và</w:t>
      </w:r>
      <w:r w:rsidRPr="006D3A5C">
        <w:rPr>
          <w:rFonts w:asciiTheme="majorHAnsi" w:hAnsiTheme="majorHAnsi" w:cstheme="majorHAnsi"/>
          <w:b/>
          <w:i/>
          <w:sz w:val="28"/>
          <w:szCs w:val="28"/>
        </w:rPr>
        <w:t xml:space="preserve"> những khó khăn vướng mắc về công tác phối hợp giư</w:t>
      </w:r>
      <w:r w:rsidR="003716F7">
        <w:rPr>
          <w:rFonts w:asciiTheme="majorHAnsi" w:hAnsiTheme="majorHAnsi" w:cstheme="majorHAnsi"/>
          <w:b/>
          <w:i/>
          <w:sz w:val="28"/>
          <w:szCs w:val="28"/>
        </w:rPr>
        <w:t>̃a thường trực Tổ đề án với</w:t>
      </w:r>
      <w:r w:rsidRPr="006D3A5C">
        <w:rPr>
          <w:rFonts w:asciiTheme="majorHAnsi" w:hAnsiTheme="majorHAnsi" w:cstheme="majorHAnsi"/>
          <w:b/>
          <w:i/>
          <w:sz w:val="28"/>
          <w:szCs w:val="28"/>
        </w:rPr>
        <w:t xml:space="preserve"> các đơn vị thành viên trong quá trình triển khai thực hiện Đề án 06 thành phố</w:t>
      </w:r>
      <w:r w:rsidRPr="006D3A5C">
        <w:rPr>
          <w:rFonts w:asciiTheme="majorHAnsi" w:hAnsiTheme="majorHAnsi" w:cstheme="majorHAnsi"/>
          <w:b/>
          <w:sz w:val="28"/>
          <w:szCs w:val="28"/>
        </w:rPr>
        <w:t>.</w:t>
      </w:r>
      <w:r w:rsidRPr="006D3A5C">
        <w:rPr>
          <w:rFonts w:asciiTheme="majorHAnsi" w:hAnsiTheme="majorHAnsi" w:cstheme="majorHAnsi"/>
          <w:sz w:val="28"/>
          <w:szCs w:val="28"/>
        </w:rPr>
        <w:t xml:space="preserve"> Kính báo cáo hội nghị theo dõi.</w:t>
      </w:r>
    </w:p>
    <w:p w:rsidR="00912828" w:rsidRPr="006D3A5C" w:rsidRDefault="001D2BD2" w:rsidP="00912828">
      <w:pPr>
        <w:jc w:val="both"/>
        <w:rPr>
          <w:rFonts w:asciiTheme="majorHAnsi" w:hAnsiTheme="majorHAnsi" w:cstheme="majorHAnsi"/>
          <w:sz w:val="28"/>
          <w:szCs w:val="28"/>
        </w:rPr>
      </w:pPr>
      <w:r w:rsidRPr="006D3A5C">
        <w:rPr>
          <w:rFonts w:asciiTheme="majorHAnsi" w:hAnsiTheme="majorHAnsi" w:cstheme="majorHAnsi"/>
          <w:sz w:val="28"/>
          <w:szCs w:val="28"/>
        </w:rPr>
        <w:tab/>
      </w:r>
      <w:r w:rsidR="00912828" w:rsidRPr="006D3A5C">
        <w:rPr>
          <w:rFonts w:asciiTheme="majorHAnsi" w:hAnsiTheme="majorHAnsi" w:cstheme="majorHAnsi"/>
          <w:sz w:val="28"/>
          <w:szCs w:val="28"/>
        </w:rPr>
        <w:t>Cuối cùng xin kính chúc các đ/c đại biểu mạnh khỏe, chúc Hội nghị thành công tốt đẹp, xin trân trọng cảm ơn!</w:t>
      </w:r>
    </w:p>
    <w:p w:rsidR="000879AA" w:rsidRPr="006D3A5C" w:rsidRDefault="00F67880" w:rsidP="00C54A1D">
      <w:pPr>
        <w:jc w:val="both"/>
        <w:rPr>
          <w:rFonts w:asciiTheme="majorHAnsi" w:hAnsiTheme="majorHAnsi" w:cstheme="majorHAnsi"/>
          <w:sz w:val="28"/>
          <w:szCs w:val="28"/>
        </w:rPr>
      </w:pPr>
    </w:p>
    <w:sectPr w:rsidR="000879AA" w:rsidRPr="006D3A5C" w:rsidSect="003A3B44">
      <w:headerReference w:type="default" r:id="rId8"/>
      <w:headerReference w:type="first" r:id="rId9"/>
      <w:footerReference w:type="first" r:id="rId10"/>
      <w:pgSz w:w="11907" w:h="16840" w:code="9"/>
      <w:pgMar w:top="1134" w:right="1134" w:bottom="1134" w:left="1797"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80" w:rsidRDefault="00F67880" w:rsidP="003A3B44">
      <w:pPr>
        <w:spacing w:after="0" w:line="240" w:lineRule="auto"/>
      </w:pPr>
      <w:r>
        <w:separator/>
      </w:r>
    </w:p>
  </w:endnote>
  <w:endnote w:type="continuationSeparator" w:id="0">
    <w:p w:rsidR="00F67880" w:rsidRDefault="00F67880" w:rsidP="003A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44" w:rsidRDefault="003A3B44">
    <w:pPr>
      <w:pStyle w:val="Footer"/>
      <w:jc w:val="center"/>
    </w:pPr>
  </w:p>
  <w:p w:rsidR="003A3B44" w:rsidRDefault="003A3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80" w:rsidRDefault="00F67880" w:rsidP="003A3B44">
      <w:pPr>
        <w:spacing w:after="0" w:line="240" w:lineRule="auto"/>
      </w:pPr>
      <w:r>
        <w:separator/>
      </w:r>
    </w:p>
  </w:footnote>
  <w:footnote w:type="continuationSeparator" w:id="0">
    <w:p w:rsidR="00F67880" w:rsidRDefault="00F67880" w:rsidP="003A3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726311"/>
      <w:docPartObj>
        <w:docPartGallery w:val="Page Numbers (Top of Page)"/>
        <w:docPartUnique/>
      </w:docPartObj>
    </w:sdtPr>
    <w:sdtEndPr>
      <w:rPr>
        <w:noProof/>
      </w:rPr>
    </w:sdtEndPr>
    <w:sdtContent>
      <w:p w:rsidR="003A3B44" w:rsidRDefault="003A3B44">
        <w:pPr>
          <w:pStyle w:val="Header"/>
          <w:jc w:val="center"/>
        </w:pPr>
        <w:r>
          <w:fldChar w:fldCharType="begin"/>
        </w:r>
        <w:r>
          <w:instrText xml:space="preserve"> PAGE   \* MERGEFORMAT </w:instrText>
        </w:r>
        <w:r>
          <w:fldChar w:fldCharType="separate"/>
        </w:r>
        <w:r w:rsidR="00E84331">
          <w:rPr>
            <w:noProof/>
          </w:rPr>
          <w:t>4</w:t>
        </w:r>
        <w:r>
          <w:rPr>
            <w:noProof/>
          </w:rPr>
          <w:fldChar w:fldCharType="end"/>
        </w:r>
      </w:p>
    </w:sdtContent>
  </w:sdt>
  <w:p w:rsidR="003A3B44" w:rsidRDefault="003A3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44" w:rsidRDefault="003A3B44">
    <w:pPr>
      <w:pStyle w:val="Header"/>
      <w:jc w:val="center"/>
    </w:pPr>
  </w:p>
  <w:p w:rsidR="003A3B44" w:rsidRDefault="003A3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92"/>
    <w:rsid w:val="00001651"/>
    <w:rsid w:val="0005366E"/>
    <w:rsid w:val="001D2BD2"/>
    <w:rsid w:val="0033266E"/>
    <w:rsid w:val="00343131"/>
    <w:rsid w:val="003716F7"/>
    <w:rsid w:val="003A3B44"/>
    <w:rsid w:val="003D57BF"/>
    <w:rsid w:val="00413D1A"/>
    <w:rsid w:val="00473192"/>
    <w:rsid w:val="004854E1"/>
    <w:rsid w:val="00494D39"/>
    <w:rsid w:val="004A62E5"/>
    <w:rsid w:val="004C5E4A"/>
    <w:rsid w:val="00506AA9"/>
    <w:rsid w:val="005522FC"/>
    <w:rsid w:val="00582558"/>
    <w:rsid w:val="005E364D"/>
    <w:rsid w:val="00601A15"/>
    <w:rsid w:val="00635AA6"/>
    <w:rsid w:val="00663CD8"/>
    <w:rsid w:val="006707F0"/>
    <w:rsid w:val="00694EFC"/>
    <w:rsid w:val="006A2F0A"/>
    <w:rsid w:val="006D3A5C"/>
    <w:rsid w:val="007128FF"/>
    <w:rsid w:val="00780FEB"/>
    <w:rsid w:val="007A5E61"/>
    <w:rsid w:val="007B49BB"/>
    <w:rsid w:val="007D6668"/>
    <w:rsid w:val="007D7021"/>
    <w:rsid w:val="00825782"/>
    <w:rsid w:val="00877BB7"/>
    <w:rsid w:val="008A0ECA"/>
    <w:rsid w:val="00900B78"/>
    <w:rsid w:val="009035E4"/>
    <w:rsid w:val="00912828"/>
    <w:rsid w:val="009C089A"/>
    <w:rsid w:val="00A21C09"/>
    <w:rsid w:val="00B1012F"/>
    <w:rsid w:val="00C54A1D"/>
    <w:rsid w:val="00C96B1D"/>
    <w:rsid w:val="00CE5F66"/>
    <w:rsid w:val="00CF4C58"/>
    <w:rsid w:val="00D01D59"/>
    <w:rsid w:val="00D363F6"/>
    <w:rsid w:val="00D64007"/>
    <w:rsid w:val="00D825BA"/>
    <w:rsid w:val="00DC42D7"/>
    <w:rsid w:val="00E313F8"/>
    <w:rsid w:val="00E31AAC"/>
    <w:rsid w:val="00E36D14"/>
    <w:rsid w:val="00E4710D"/>
    <w:rsid w:val="00E84331"/>
    <w:rsid w:val="00EE56F2"/>
    <w:rsid w:val="00F11C79"/>
    <w:rsid w:val="00F67880"/>
    <w:rsid w:val="00FB6F9D"/>
    <w:rsid w:val="00FC08F6"/>
    <w:rsid w:val="00FD0F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5">
    <w:name w:val="Văn bản nội dung (5)"/>
    <w:basedOn w:val="DefaultParagraphFont"/>
    <w:rsid w:val="008A0ECA"/>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styleId="BalloonText">
    <w:name w:val="Balloon Text"/>
    <w:basedOn w:val="Normal"/>
    <w:link w:val="BalloonTextChar"/>
    <w:uiPriority w:val="99"/>
    <w:semiHidden/>
    <w:unhideWhenUsed/>
    <w:rsid w:val="006D3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5C"/>
    <w:rPr>
      <w:rFonts w:ascii="Tahoma" w:hAnsi="Tahoma" w:cs="Tahoma"/>
      <w:sz w:val="16"/>
      <w:szCs w:val="16"/>
    </w:rPr>
  </w:style>
  <w:style w:type="paragraph" w:styleId="Header">
    <w:name w:val="header"/>
    <w:basedOn w:val="Normal"/>
    <w:link w:val="HeaderChar"/>
    <w:uiPriority w:val="99"/>
    <w:unhideWhenUsed/>
    <w:rsid w:val="003A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B44"/>
  </w:style>
  <w:style w:type="paragraph" w:styleId="Footer">
    <w:name w:val="footer"/>
    <w:basedOn w:val="Normal"/>
    <w:link w:val="FooterChar"/>
    <w:uiPriority w:val="99"/>
    <w:unhideWhenUsed/>
    <w:rsid w:val="003A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5">
    <w:name w:val="Văn bản nội dung (5)"/>
    <w:basedOn w:val="DefaultParagraphFont"/>
    <w:rsid w:val="008A0ECA"/>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styleId="BalloonText">
    <w:name w:val="Balloon Text"/>
    <w:basedOn w:val="Normal"/>
    <w:link w:val="BalloonTextChar"/>
    <w:uiPriority w:val="99"/>
    <w:semiHidden/>
    <w:unhideWhenUsed/>
    <w:rsid w:val="006D3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5C"/>
    <w:rPr>
      <w:rFonts w:ascii="Tahoma" w:hAnsi="Tahoma" w:cs="Tahoma"/>
      <w:sz w:val="16"/>
      <w:szCs w:val="16"/>
    </w:rPr>
  </w:style>
  <w:style w:type="paragraph" w:styleId="Header">
    <w:name w:val="header"/>
    <w:basedOn w:val="Normal"/>
    <w:link w:val="HeaderChar"/>
    <w:uiPriority w:val="99"/>
    <w:unhideWhenUsed/>
    <w:rsid w:val="003A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B44"/>
  </w:style>
  <w:style w:type="paragraph" w:styleId="Footer">
    <w:name w:val="footer"/>
    <w:basedOn w:val="Normal"/>
    <w:link w:val="FooterChar"/>
    <w:uiPriority w:val="99"/>
    <w:unhideWhenUsed/>
    <w:rsid w:val="003A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8B67-5855-4114-B594-3E8C8DC2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30</cp:revision>
  <cp:lastPrinted>2023-02-15T00:34:00Z</cp:lastPrinted>
  <dcterms:created xsi:type="dcterms:W3CDTF">2023-02-01T02:36:00Z</dcterms:created>
  <dcterms:modified xsi:type="dcterms:W3CDTF">2023-02-15T10:18:00Z</dcterms:modified>
</cp:coreProperties>
</file>